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EE828" w14:textId="77777777" w:rsidR="0018378C" w:rsidRPr="0018378C" w:rsidRDefault="0018378C" w:rsidP="0018378C">
      <w:pPr>
        <w:widowControl w:val="0"/>
        <w:tabs>
          <w:tab w:val="left" w:pos="567"/>
          <w:tab w:val="left" w:pos="1620"/>
          <w:tab w:val="left" w:pos="6096"/>
        </w:tabs>
        <w:spacing w:after="0" w:line="240" w:lineRule="auto"/>
        <w:ind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 xml:space="preserve">Esente dall’imposta di bollo ai sensi </w:t>
      </w:r>
    </w:p>
    <w:p w14:paraId="7D8CFEF3" w14:textId="77777777" w:rsidR="0018378C" w:rsidRPr="0018378C" w:rsidRDefault="0018378C" w:rsidP="0018378C">
      <w:pPr>
        <w:widowControl w:val="0"/>
        <w:tabs>
          <w:tab w:val="left" w:pos="567"/>
          <w:tab w:val="left" w:pos="1620"/>
          <w:tab w:val="left" w:pos="6096"/>
        </w:tabs>
        <w:spacing w:after="0" w:line="240" w:lineRule="auto"/>
        <w:ind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del punto 21 bis</w:t>
      </w:r>
      <w:r w:rsidR="00372E64">
        <w:rPr>
          <w:rFonts w:ascii="DecimaWE Rg" w:eastAsia="Times New Roman" w:hAnsi="DecimaWE Rg" w:cs="Arial"/>
          <w:lang w:eastAsia="it-IT"/>
        </w:rPr>
        <w:t xml:space="preserve"> </w:t>
      </w:r>
      <w:r w:rsidRPr="0018378C">
        <w:rPr>
          <w:rFonts w:ascii="DecimaWE Rg" w:eastAsia="Times New Roman" w:hAnsi="DecimaWE Rg" w:cs="Arial"/>
          <w:lang w:eastAsia="it-IT"/>
        </w:rPr>
        <w:t>- della TAB.- allegato B</w:t>
      </w:r>
    </w:p>
    <w:p w14:paraId="251DA7DD" w14:textId="77777777" w:rsidR="0018378C" w:rsidRPr="0018378C" w:rsidRDefault="0018378C" w:rsidP="0018378C">
      <w:pPr>
        <w:widowControl w:val="0"/>
        <w:tabs>
          <w:tab w:val="left" w:pos="567"/>
          <w:tab w:val="left" w:pos="1620"/>
          <w:tab w:val="left" w:pos="6096"/>
        </w:tabs>
        <w:spacing w:after="0" w:line="240" w:lineRule="auto"/>
        <w:ind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del D.P.R. 26 ottobre 1972, n. 642.</w:t>
      </w:r>
    </w:p>
    <w:p w14:paraId="7DBD9F39" w14:textId="77777777" w:rsidR="0018378C" w:rsidRPr="0018378C" w:rsidRDefault="0018378C" w:rsidP="0018378C">
      <w:pPr>
        <w:widowControl w:val="0"/>
        <w:tabs>
          <w:tab w:val="left" w:pos="567"/>
          <w:tab w:val="left" w:pos="1620"/>
          <w:tab w:val="left" w:pos="6096"/>
        </w:tabs>
        <w:spacing w:after="0" w:line="240" w:lineRule="auto"/>
        <w:ind w:right="278"/>
        <w:jc w:val="both"/>
        <w:outlineLvl w:val="0"/>
        <w:rPr>
          <w:rFonts w:ascii="DecimaWE Rg" w:eastAsia="Times New Roman" w:hAnsi="DecimaWE Rg" w:cs="Arial"/>
          <w:lang w:eastAsia="it-IT"/>
        </w:rPr>
      </w:pPr>
    </w:p>
    <w:p w14:paraId="6E925B05" w14:textId="77777777" w:rsidR="0018378C" w:rsidRPr="0018378C" w:rsidRDefault="0018378C" w:rsidP="0018378C">
      <w:pPr>
        <w:widowControl w:val="0"/>
        <w:tabs>
          <w:tab w:val="left" w:pos="567"/>
          <w:tab w:val="left" w:pos="1620"/>
          <w:tab w:val="left" w:pos="6096"/>
        </w:tabs>
        <w:spacing w:after="120" w:line="240" w:lineRule="auto"/>
        <w:ind w:left="5387"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Alla Regione Autonoma Friuli Venezia Giulia</w:t>
      </w:r>
    </w:p>
    <w:p w14:paraId="7FBABED5" w14:textId="77777777" w:rsidR="0018378C" w:rsidRPr="0018378C" w:rsidRDefault="0018378C" w:rsidP="0018378C">
      <w:pPr>
        <w:widowControl w:val="0"/>
        <w:tabs>
          <w:tab w:val="left" w:pos="567"/>
          <w:tab w:val="left" w:pos="1620"/>
          <w:tab w:val="left" w:pos="6096"/>
        </w:tabs>
        <w:spacing w:after="120" w:line="240" w:lineRule="auto"/>
        <w:ind w:left="5387" w:right="65"/>
        <w:jc w:val="both"/>
        <w:outlineLvl w:val="0"/>
        <w:rPr>
          <w:rFonts w:ascii="DecimaWE Rg" w:eastAsia="Times New Roman" w:hAnsi="DecimaWE Rg" w:cs="Arial"/>
          <w:lang w:eastAsia="it-IT"/>
        </w:rPr>
      </w:pPr>
      <w:r w:rsidRPr="0018378C">
        <w:rPr>
          <w:rFonts w:ascii="DecimaWE Rg" w:eastAsia="Times New Roman" w:hAnsi="DecimaWE Rg" w:cs="Arial"/>
          <w:lang w:eastAsia="it-IT"/>
        </w:rPr>
        <w:t>Direzione centrale risorse agroalimentari, forestali e ittiche</w:t>
      </w:r>
    </w:p>
    <w:p w14:paraId="3A37E080" w14:textId="77777777" w:rsidR="0018378C" w:rsidRPr="0018378C" w:rsidRDefault="0018378C" w:rsidP="0018378C">
      <w:pPr>
        <w:widowControl w:val="0"/>
        <w:tabs>
          <w:tab w:val="left" w:pos="567"/>
          <w:tab w:val="left" w:pos="1620"/>
          <w:tab w:val="left" w:pos="6096"/>
        </w:tabs>
        <w:spacing w:after="120" w:line="240" w:lineRule="auto"/>
        <w:ind w:left="5387"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Servizio biodiversità</w:t>
      </w:r>
    </w:p>
    <w:p w14:paraId="0CAC505E" w14:textId="77777777" w:rsidR="0018378C" w:rsidRPr="0018378C" w:rsidRDefault="0018378C" w:rsidP="0018378C">
      <w:pPr>
        <w:widowControl w:val="0"/>
        <w:tabs>
          <w:tab w:val="left" w:pos="567"/>
          <w:tab w:val="left" w:pos="1620"/>
          <w:tab w:val="left" w:pos="6096"/>
        </w:tabs>
        <w:spacing w:after="120" w:line="240" w:lineRule="auto"/>
        <w:ind w:left="5387"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Via Sabbadini, 31</w:t>
      </w:r>
    </w:p>
    <w:p w14:paraId="4993CCA9" w14:textId="77777777" w:rsidR="0018378C" w:rsidRPr="0018378C" w:rsidRDefault="0018378C" w:rsidP="0018378C">
      <w:pPr>
        <w:widowControl w:val="0"/>
        <w:tabs>
          <w:tab w:val="left" w:pos="567"/>
          <w:tab w:val="left" w:pos="1620"/>
          <w:tab w:val="left" w:pos="6096"/>
        </w:tabs>
        <w:spacing w:after="120" w:line="240" w:lineRule="auto"/>
        <w:ind w:left="5387" w:right="278"/>
        <w:jc w:val="both"/>
        <w:outlineLvl w:val="0"/>
        <w:rPr>
          <w:rFonts w:ascii="DecimaWE Rg" w:eastAsia="Times New Roman" w:hAnsi="DecimaWE Rg" w:cs="Arial"/>
          <w:lang w:eastAsia="it-IT"/>
        </w:rPr>
      </w:pPr>
      <w:r w:rsidRPr="0018378C">
        <w:rPr>
          <w:rFonts w:ascii="DecimaWE Rg" w:eastAsia="Times New Roman" w:hAnsi="DecimaWE Rg" w:cs="Arial"/>
          <w:lang w:eastAsia="it-IT"/>
        </w:rPr>
        <w:t>33100 – Udine</w:t>
      </w:r>
    </w:p>
    <w:p w14:paraId="461F572C" w14:textId="77777777" w:rsidR="00555973" w:rsidRPr="00917317" w:rsidRDefault="0018378C" w:rsidP="00917317">
      <w:pPr>
        <w:widowControl w:val="0"/>
        <w:tabs>
          <w:tab w:val="left" w:pos="567"/>
          <w:tab w:val="left" w:pos="1620"/>
          <w:tab w:val="left" w:pos="6096"/>
        </w:tabs>
        <w:spacing w:after="120" w:line="240" w:lineRule="auto"/>
        <w:ind w:left="5387" w:right="278"/>
        <w:jc w:val="both"/>
        <w:outlineLvl w:val="0"/>
        <w:rPr>
          <w:rFonts w:ascii="DecimaWE Rg" w:eastAsia="Times New Roman" w:hAnsi="DecimaWE Rg" w:cs="Arial"/>
          <w:u w:val="single"/>
          <w:lang w:eastAsia="it-IT"/>
        </w:rPr>
      </w:pPr>
      <w:r w:rsidRPr="0018378C">
        <w:rPr>
          <w:rFonts w:ascii="DecimaWE Rg" w:eastAsia="Times New Roman" w:hAnsi="DecimaWE Rg" w:cs="Arial"/>
          <w:lang w:eastAsia="it-IT"/>
        </w:rPr>
        <w:t xml:space="preserve">PEC: </w:t>
      </w:r>
      <w:hyperlink r:id="rId8" w:history="1">
        <w:r w:rsidRPr="0018378C">
          <w:rPr>
            <w:rFonts w:ascii="DecimaWE Rg" w:eastAsia="Times New Roman" w:hAnsi="DecimaWE Rg" w:cs="Times New Roman"/>
            <w:u w:val="single"/>
            <w:lang w:eastAsia="it-IT"/>
          </w:rPr>
          <w:t>biodiversita@certregione.fvg.it</w:t>
        </w:r>
      </w:hyperlink>
      <w:r w:rsidRPr="0018378C">
        <w:rPr>
          <w:rFonts w:ascii="DecimaWE Rg" w:eastAsia="Times New Roman" w:hAnsi="DecimaWE Rg" w:cs="Arial"/>
          <w:u w:val="single"/>
          <w:lang w:eastAsia="it-IT"/>
        </w:rPr>
        <w:t xml:space="preserve"> </w:t>
      </w:r>
    </w:p>
    <w:tbl>
      <w:tblPr>
        <w:tblW w:w="9639" w:type="dxa"/>
        <w:tblInd w:w="-23"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284"/>
        <w:gridCol w:w="9355"/>
      </w:tblGrid>
      <w:tr w:rsidR="0018378C" w:rsidRPr="0018378C" w14:paraId="681F184A" w14:textId="77777777" w:rsidTr="005862DD">
        <w:trPr>
          <w:trHeight w:val="940"/>
        </w:trPr>
        <w:tc>
          <w:tcPr>
            <w:tcW w:w="284" w:type="dxa"/>
            <w:vAlign w:val="center"/>
          </w:tcPr>
          <w:p w14:paraId="3B5FFC6A" w14:textId="77777777" w:rsidR="0018378C" w:rsidRPr="0018378C" w:rsidRDefault="0018378C" w:rsidP="0018378C">
            <w:pPr>
              <w:widowControl w:val="0"/>
              <w:spacing w:after="0" w:line="240" w:lineRule="auto"/>
              <w:rPr>
                <w:rFonts w:ascii="DecimaWE Rg" w:eastAsia="Times New Roman" w:hAnsi="DecimaWE Rg" w:cs="Arial"/>
                <w:lang w:eastAsia="it-IT"/>
              </w:rPr>
            </w:pPr>
          </w:p>
        </w:tc>
        <w:tc>
          <w:tcPr>
            <w:tcW w:w="9355" w:type="dxa"/>
          </w:tcPr>
          <w:p w14:paraId="6C6348A5" w14:textId="77777777" w:rsidR="0018378C" w:rsidRPr="0018378C" w:rsidRDefault="0018378C" w:rsidP="0018378C">
            <w:pPr>
              <w:widowControl w:val="0"/>
              <w:tabs>
                <w:tab w:val="left" w:pos="567"/>
              </w:tabs>
              <w:spacing w:after="0" w:line="240" w:lineRule="auto"/>
              <w:jc w:val="both"/>
              <w:rPr>
                <w:rFonts w:ascii="DecimaWE Rg" w:eastAsia="Times New Roman" w:hAnsi="DecimaWE Rg" w:cs="Arial"/>
                <w:b/>
                <w:lang w:eastAsia="it-IT"/>
              </w:rPr>
            </w:pPr>
          </w:p>
          <w:p w14:paraId="2CB2B777" w14:textId="7FAA41AD" w:rsidR="00372E64" w:rsidRDefault="0018378C" w:rsidP="0025077C">
            <w:pPr>
              <w:widowControl w:val="0"/>
              <w:spacing w:after="0" w:line="240" w:lineRule="auto"/>
              <w:ind w:left="-70" w:right="348"/>
              <w:jc w:val="center"/>
              <w:rPr>
                <w:rFonts w:ascii="DecimaWE Rg" w:eastAsia="Times New Roman" w:hAnsi="DecimaWE Rg" w:cs="Arial"/>
                <w:b/>
                <w:lang w:eastAsia="it-IT"/>
              </w:rPr>
            </w:pPr>
            <w:r w:rsidRPr="0018378C">
              <w:rPr>
                <w:rFonts w:ascii="DecimaWE Rg" w:eastAsia="Times New Roman" w:hAnsi="DecimaWE Rg" w:cs="Arial"/>
                <w:b/>
                <w:lang w:eastAsia="it-IT"/>
              </w:rPr>
              <w:t>DOMANDA DI CONTRIBUTO</w:t>
            </w:r>
            <w:r w:rsidR="0025077C">
              <w:rPr>
                <w:rFonts w:ascii="DecimaWE Rg" w:eastAsia="Times New Roman" w:hAnsi="DecimaWE Rg" w:cs="Arial"/>
                <w:b/>
                <w:lang w:eastAsia="it-IT"/>
              </w:rPr>
              <w:t xml:space="preserve"> </w:t>
            </w:r>
            <w:r w:rsidRPr="0018378C">
              <w:rPr>
                <w:rFonts w:ascii="DecimaWE Rg" w:eastAsia="Times New Roman" w:hAnsi="DecimaWE Rg" w:cs="Arial"/>
                <w:b/>
                <w:lang w:eastAsia="it-IT"/>
              </w:rPr>
              <w:t>PER LA CONSERVAZIONE DEI</w:t>
            </w:r>
            <w:r w:rsidR="009C2690">
              <w:rPr>
                <w:rFonts w:ascii="DecimaWE Rg" w:eastAsia="Times New Roman" w:hAnsi="DecimaWE Rg" w:cs="Arial"/>
                <w:b/>
                <w:lang w:eastAsia="it-IT"/>
              </w:rPr>
              <w:t xml:space="preserve"> PRATI STABILI </w:t>
            </w:r>
          </w:p>
          <w:p w14:paraId="5F352DE4" w14:textId="77777777" w:rsidR="0018378C" w:rsidRPr="0018378C" w:rsidRDefault="00372E64" w:rsidP="00372E64">
            <w:pPr>
              <w:widowControl w:val="0"/>
              <w:spacing w:after="0" w:line="240" w:lineRule="auto"/>
              <w:ind w:left="-70" w:right="348"/>
              <w:jc w:val="center"/>
              <w:rPr>
                <w:rFonts w:ascii="DecimaWE Rg" w:eastAsia="Times New Roman" w:hAnsi="DecimaWE Rg" w:cs="Arial"/>
                <w:b/>
                <w:lang w:eastAsia="it-IT"/>
              </w:rPr>
            </w:pPr>
            <w:r>
              <w:rPr>
                <w:rFonts w:ascii="DecimaWE Rg" w:eastAsia="Times New Roman" w:hAnsi="DecimaWE Rg" w:cs="Arial"/>
                <w:b/>
                <w:lang w:eastAsia="it-IT"/>
              </w:rPr>
              <w:t>AI SENSI DE</w:t>
            </w:r>
            <w:r w:rsidR="009C2690">
              <w:rPr>
                <w:rFonts w:ascii="DecimaWE Rg" w:eastAsia="Times New Roman" w:hAnsi="DecimaWE Rg" w:cs="Arial"/>
                <w:b/>
                <w:lang w:eastAsia="it-IT"/>
              </w:rPr>
              <w:t>LL’ARTICOLO</w:t>
            </w:r>
            <w:r w:rsidR="0018378C" w:rsidRPr="0018378C">
              <w:rPr>
                <w:rFonts w:ascii="DecimaWE Rg" w:eastAsia="Times New Roman" w:hAnsi="DecimaWE Rg" w:cs="Arial"/>
                <w:b/>
                <w:lang w:eastAsia="it-IT"/>
              </w:rPr>
              <w:t xml:space="preserve"> 8 DELLA LEGGE</w:t>
            </w:r>
            <w:r w:rsidR="009C2690">
              <w:rPr>
                <w:rFonts w:ascii="DecimaWE Rg" w:eastAsia="Times New Roman" w:hAnsi="DecimaWE Rg" w:cs="Arial"/>
                <w:b/>
                <w:lang w:eastAsia="it-IT"/>
              </w:rPr>
              <w:t xml:space="preserve"> REGIONALE 29 APRILE 2005, N. 9.</w:t>
            </w:r>
          </w:p>
          <w:p w14:paraId="162E5F9E" w14:textId="77777777" w:rsidR="0018378C" w:rsidRPr="0018378C" w:rsidRDefault="0018378C" w:rsidP="0018378C">
            <w:pPr>
              <w:widowControl w:val="0"/>
              <w:spacing w:after="0" w:line="240" w:lineRule="auto"/>
              <w:ind w:left="-70" w:right="348"/>
              <w:rPr>
                <w:rFonts w:ascii="DecimaWE Rg" w:eastAsia="Times New Roman" w:hAnsi="DecimaWE Rg" w:cs="Arial"/>
                <w:b/>
                <w:lang w:eastAsia="it-IT"/>
              </w:rPr>
            </w:pPr>
          </w:p>
          <w:p w14:paraId="0C16F76F" w14:textId="77777777" w:rsidR="0018378C" w:rsidRPr="009C2690" w:rsidRDefault="0018378C" w:rsidP="00936D73">
            <w:pPr>
              <w:widowControl w:val="0"/>
              <w:spacing w:after="0" w:line="240" w:lineRule="auto"/>
              <w:ind w:left="-70" w:right="348"/>
              <w:jc w:val="both"/>
              <w:rPr>
                <w:rFonts w:ascii="DecimaWE Rg" w:eastAsia="Times New Roman" w:hAnsi="DecimaWE Rg" w:cs="Arial"/>
                <w:b/>
                <w:sz w:val="18"/>
                <w:szCs w:val="18"/>
                <w:lang w:eastAsia="it-IT"/>
              </w:rPr>
            </w:pPr>
            <w:r w:rsidRPr="009C2690">
              <w:rPr>
                <w:rFonts w:ascii="DecimaWE Rg" w:eastAsia="Times New Roman" w:hAnsi="DecimaWE Rg" w:cs="Arial"/>
                <w:b/>
                <w:sz w:val="18"/>
                <w:szCs w:val="18"/>
                <w:lang w:eastAsia="it-IT"/>
              </w:rPr>
              <w:t xml:space="preserve">CONTRIBUTO CONCESSO IN OSSERVANZA DELLE DISPOSIZIONI DEL REGOLAMENTO UE N. 1408/2013 RELATIVO ALL’APPLICAZIONE DEGLI ARTICOLI 107 E 108 DEL TRATTATO SUL FUNZIONAMENTO DELL’UNIONE EUROPEA AGLI AIUTI </w:t>
            </w:r>
            <w:r w:rsidRPr="009C2690">
              <w:rPr>
                <w:rFonts w:ascii="DecimaWE Rg" w:eastAsia="Times New Roman" w:hAnsi="DecimaWE Rg" w:cs="Arial"/>
                <w:b/>
                <w:i/>
                <w:sz w:val="18"/>
                <w:szCs w:val="18"/>
                <w:lang w:eastAsia="it-IT"/>
              </w:rPr>
              <w:t>“DE MINIMIS”</w:t>
            </w:r>
            <w:r w:rsidRPr="009C2690">
              <w:rPr>
                <w:rFonts w:ascii="DecimaWE Rg" w:eastAsia="Times New Roman" w:hAnsi="DecimaWE Rg" w:cs="Arial"/>
                <w:b/>
                <w:sz w:val="18"/>
                <w:szCs w:val="18"/>
                <w:lang w:eastAsia="it-IT"/>
              </w:rPr>
              <w:t xml:space="preserve"> NEL SETTORE AGRICOLO,</w:t>
            </w:r>
            <w:r w:rsidRPr="009C2690">
              <w:rPr>
                <w:rFonts w:ascii="DecimaWE Rg" w:eastAsia="Times New Roman" w:hAnsi="DecimaWE Rg" w:cs="Arial"/>
                <w:b/>
                <w:color w:val="0070C0"/>
                <w:sz w:val="18"/>
                <w:szCs w:val="18"/>
                <w:lang w:eastAsia="it-IT"/>
              </w:rPr>
              <w:t xml:space="preserve"> </w:t>
            </w:r>
            <w:r w:rsidRPr="009C2690">
              <w:rPr>
                <w:rFonts w:ascii="DecimaWE Rg" w:eastAsia="Times New Roman" w:hAnsi="DecimaWE Rg" w:cs="Arial"/>
                <w:b/>
                <w:sz w:val="18"/>
                <w:szCs w:val="18"/>
                <w:lang w:eastAsia="it-IT"/>
              </w:rPr>
              <w:t>COSI’ COME MODIFICATO DAL REGOLAMENTO UE N. 2019/316.</w:t>
            </w:r>
          </w:p>
        </w:tc>
      </w:tr>
    </w:tbl>
    <w:p w14:paraId="0BF3CD37" w14:textId="77777777" w:rsidR="0018378C" w:rsidRPr="0018378C" w:rsidRDefault="0018378C" w:rsidP="0018378C">
      <w:pPr>
        <w:widowControl w:val="0"/>
        <w:tabs>
          <w:tab w:val="left" w:pos="567"/>
        </w:tabs>
        <w:spacing w:after="0" w:line="240" w:lineRule="auto"/>
        <w:jc w:val="center"/>
        <w:rPr>
          <w:rFonts w:ascii="DecimaWE Rg" w:eastAsia="Times New Roman" w:hAnsi="DecimaWE Rg" w:cs="Arial"/>
          <w:lang w:eastAsia="it-IT"/>
        </w:rPr>
      </w:pPr>
      <w:r w:rsidRPr="0018378C">
        <w:rPr>
          <w:rFonts w:ascii="DecimaWE Rg" w:eastAsia="Times New Roman" w:hAnsi="DecimaWE Rg" w:cs="Arial"/>
          <w:b/>
          <w:lang w:eastAsia="it-IT"/>
        </w:rPr>
        <w:tab/>
      </w:r>
      <w:r w:rsidRPr="0018378C">
        <w:rPr>
          <w:rFonts w:ascii="DecimaWE Rg" w:eastAsia="Times New Roman" w:hAnsi="DecimaWE Rg" w:cs="Arial"/>
          <w:b/>
          <w:lang w:eastAsia="it-IT"/>
        </w:rPr>
        <w:tab/>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04"/>
      </w:tblGrid>
      <w:tr w:rsidR="0018378C" w:rsidRPr="0018378C" w14:paraId="62AF0BE1" w14:textId="77777777" w:rsidTr="005862DD">
        <w:trPr>
          <w:trHeight w:val="369"/>
        </w:trPr>
        <w:tc>
          <w:tcPr>
            <w:tcW w:w="9623" w:type="dxa"/>
            <w:gridSpan w:val="2"/>
            <w:tcBorders>
              <w:top w:val="double" w:sz="4" w:space="0" w:color="auto"/>
              <w:left w:val="double" w:sz="4" w:space="0" w:color="auto"/>
              <w:bottom w:val="double" w:sz="4" w:space="0" w:color="auto"/>
              <w:right w:val="double" w:sz="4" w:space="0" w:color="auto"/>
            </w:tcBorders>
            <w:shd w:val="clear" w:color="auto" w:fill="F3F3F3"/>
            <w:vAlign w:val="center"/>
          </w:tcPr>
          <w:p w14:paraId="231473E6" w14:textId="77777777" w:rsidR="0018378C" w:rsidRPr="0018378C" w:rsidRDefault="0018378C" w:rsidP="0018378C">
            <w:pPr>
              <w:widowControl w:val="0"/>
              <w:tabs>
                <w:tab w:val="left" w:pos="567"/>
              </w:tabs>
              <w:spacing w:after="0" w:line="240" w:lineRule="auto"/>
              <w:jc w:val="center"/>
              <w:outlineLvl w:val="0"/>
              <w:rPr>
                <w:rFonts w:ascii="DecimaWE Rg" w:eastAsia="Times New Roman" w:hAnsi="DecimaWE Rg" w:cs="Arial"/>
                <w:b/>
                <w:lang w:eastAsia="it-IT"/>
              </w:rPr>
            </w:pPr>
            <w:r w:rsidRPr="0018378C">
              <w:rPr>
                <w:rFonts w:ascii="DecimaWE Rg" w:eastAsia="Times New Roman" w:hAnsi="DecimaWE Rg" w:cs="Arial"/>
                <w:b/>
                <w:lang w:eastAsia="it-IT"/>
              </w:rPr>
              <w:t xml:space="preserve">Il/La sottoscritto/a </w:t>
            </w:r>
          </w:p>
        </w:tc>
      </w:tr>
      <w:tr w:rsidR="00E56296" w:rsidRPr="0018378C" w14:paraId="7BF203D5" w14:textId="77777777" w:rsidTr="00C470A3">
        <w:tc>
          <w:tcPr>
            <w:tcW w:w="3119" w:type="dxa"/>
            <w:tcBorders>
              <w:top w:val="double" w:sz="4" w:space="0" w:color="auto"/>
              <w:left w:val="nil"/>
              <w:bottom w:val="nil"/>
              <w:right w:val="nil"/>
            </w:tcBorders>
            <w:shd w:val="clear" w:color="auto" w:fill="FFFFFF"/>
            <w:vAlign w:val="center"/>
          </w:tcPr>
          <w:p w14:paraId="10BDF8BD" w14:textId="77777777" w:rsidR="00E56296" w:rsidRPr="00E56296" w:rsidRDefault="00E56296" w:rsidP="00F41374">
            <w:pPr>
              <w:widowControl w:val="0"/>
              <w:tabs>
                <w:tab w:val="left" w:pos="567"/>
              </w:tabs>
              <w:spacing w:after="0" w:line="240" w:lineRule="auto"/>
              <w:ind w:right="-1242"/>
              <w:jc w:val="center"/>
              <w:outlineLvl w:val="0"/>
              <w:rPr>
                <w:rFonts w:ascii="DecimaWE Rg" w:eastAsia="Times New Roman" w:hAnsi="DecimaWE Rg" w:cs="Arial"/>
                <w:sz w:val="16"/>
                <w:szCs w:val="16"/>
                <w:lang w:eastAsia="it-IT"/>
              </w:rPr>
            </w:pPr>
          </w:p>
        </w:tc>
        <w:tc>
          <w:tcPr>
            <w:tcW w:w="6504" w:type="dxa"/>
            <w:tcBorders>
              <w:top w:val="double" w:sz="4" w:space="0" w:color="auto"/>
              <w:left w:val="nil"/>
              <w:bottom w:val="nil"/>
              <w:right w:val="nil"/>
            </w:tcBorders>
            <w:shd w:val="clear" w:color="auto" w:fill="FFFFFF"/>
            <w:vAlign w:val="center"/>
          </w:tcPr>
          <w:p w14:paraId="62FC1657" w14:textId="77777777" w:rsidR="00E56296" w:rsidRPr="0018378C" w:rsidRDefault="00E56296" w:rsidP="0018378C">
            <w:pPr>
              <w:widowControl w:val="0"/>
              <w:tabs>
                <w:tab w:val="left" w:pos="567"/>
              </w:tabs>
              <w:spacing w:after="0" w:line="240" w:lineRule="auto"/>
              <w:jc w:val="center"/>
              <w:outlineLvl w:val="0"/>
              <w:rPr>
                <w:rFonts w:ascii="DecimaWE Rg" w:eastAsia="Times New Roman" w:hAnsi="DecimaWE Rg" w:cs="Arial"/>
                <w:lang w:eastAsia="it-IT"/>
              </w:rPr>
            </w:pPr>
          </w:p>
        </w:tc>
      </w:tr>
      <w:tr w:rsidR="0018378C" w:rsidRPr="0018378C" w14:paraId="7746C0B8" w14:textId="77777777" w:rsidTr="00DD4A8C">
        <w:trPr>
          <w:trHeight w:val="381"/>
        </w:trPr>
        <w:tc>
          <w:tcPr>
            <w:tcW w:w="3119" w:type="dxa"/>
            <w:tcBorders>
              <w:top w:val="single" w:sz="4" w:space="0" w:color="auto"/>
            </w:tcBorders>
            <w:shd w:val="clear" w:color="auto" w:fill="F2F2F2" w:themeFill="background1" w:themeFillShade="F2"/>
            <w:vAlign w:val="center"/>
          </w:tcPr>
          <w:p w14:paraId="08511D47" w14:textId="77777777" w:rsidR="0018378C" w:rsidRPr="00092EAE" w:rsidRDefault="0018378C" w:rsidP="0018378C">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 xml:space="preserve">Nome </w:t>
            </w:r>
            <w:r w:rsidR="00E408C5">
              <w:rPr>
                <w:rFonts w:ascii="DecimaWE Rg" w:eastAsia="Times New Roman" w:hAnsi="DecimaWE Rg" w:cs="Arial"/>
                <w:b/>
                <w:lang w:eastAsia="it-IT"/>
              </w:rPr>
              <w:t>*</w:t>
            </w:r>
          </w:p>
        </w:tc>
        <w:tc>
          <w:tcPr>
            <w:tcW w:w="6504" w:type="dxa"/>
            <w:tcBorders>
              <w:top w:val="single" w:sz="4" w:space="0" w:color="auto"/>
            </w:tcBorders>
            <w:vAlign w:val="center"/>
          </w:tcPr>
          <w:p w14:paraId="1BEBD2D6" w14:textId="77777777" w:rsid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p w14:paraId="2ADCE4EA" w14:textId="39FF8DB3" w:rsidR="00624A20" w:rsidRPr="0018378C" w:rsidRDefault="00624A20"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14:paraId="3AFA32DB" w14:textId="77777777" w:rsidTr="00DD4A8C">
        <w:trPr>
          <w:trHeight w:val="349"/>
        </w:trPr>
        <w:tc>
          <w:tcPr>
            <w:tcW w:w="3119" w:type="dxa"/>
            <w:shd w:val="clear" w:color="auto" w:fill="F2F2F2" w:themeFill="background1" w:themeFillShade="F2"/>
            <w:vAlign w:val="center"/>
          </w:tcPr>
          <w:p w14:paraId="705C3945" w14:textId="77777777" w:rsidR="0018378C" w:rsidRPr="00092EAE" w:rsidRDefault="0018378C" w:rsidP="0018378C">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 xml:space="preserve">Cognome </w:t>
            </w:r>
            <w:r w:rsidR="00E408C5">
              <w:rPr>
                <w:rFonts w:ascii="DecimaWE Rg" w:eastAsia="Times New Roman" w:hAnsi="DecimaWE Rg" w:cs="Arial"/>
                <w:b/>
                <w:lang w:eastAsia="it-IT"/>
              </w:rPr>
              <w:t>*</w:t>
            </w:r>
          </w:p>
        </w:tc>
        <w:tc>
          <w:tcPr>
            <w:tcW w:w="6504" w:type="dxa"/>
            <w:vAlign w:val="center"/>
          </w:tcPr>
          <w:p w14:paraId="7D3C072F" w14:textId="77777777" w:rsid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p w14:paraId="1D0DF199" w14:textId="338B2CA2" w:rsidR="00624A20" w:rsidRPr="0018378C" w:rsidRDefault="00624A20"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14:paraId="6E7CE6DE" w14:textId="77777777" w:rsidTr="00DD4A8C">
        <w:trPr>
          <w:trHeight w:val="345"/>
        </w:trPr>
        <w:tc>
          <w:tcPr>
            <w:tcW w:w="3119" w:type="dxa"/>
            <w:shd w:val="clear" w:color="auto" w:fill="F2F2F2" w:themeFill="background1" w:themeFillShade="F2"/>
            <w:vAlign w:val="center"/>
          </w:tcPr>
          <w:p w14:paraId="2B7DBED9" w14:textId="32EFD219" w:rsidR="0018378C" w:rsidRPr="00092EAE" w:rsidRDefault="0018378C" w:rsidP="00714E68">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 xml:space="preserve">Nato/a  a </w:t>
            </w:r>
            <w:r w:rsidR="00714E68">
              <w:rPr>
                <w:rFonts w:ascii="DecimaWE Rg" w:eastAsia="Times New Roman" w:hAnsi="DecimaWE Rg" w:cs="Arial"/>
                <w:b/>
                <w:lang w:eastAsia="it-IT"/>
              </w:rPr>
              <w:t>*</w:t>
            </w:r>
          </w:p>
        </w:tc>
        <w:tc>
          <w:tcPr>
            <w:tcW w:w="6504" w:type="dxa"/>
            <w:vAlign w:val="center"/>
          </w:tcPr>
          <w:p w14:paraId="47732BC5" w14:textId="77777777" w:rsid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p w14:paraId="120F42A8" w14:textId="385246CE" w:rsidR="00624A20" w:rsidRPr="0018378C" w:rsidRDefault="00624A20" w:rsidP="0018378C">
            <w:pPr>
              <w:widowControl w:val="0"/>
              <w:tabs>
                <w:tab w:val="left" w:pos="567"/>
              </w:tabs>
              <w:spacing w:after="0" w:line="240" w:lineRule="auto"/>
              <w:outlineLvl w:val="0"/>
              <w:rPr>
                <w:rFonts w:ascii="DecimaWE Rg" w:eastAsia="Times New Roman" w:hAnsi="DecimaWE Rg" w:cs="Arial"/>
                <w:lang w:eastAsia="it-IT"/>
              </w:rPr>
            </w:pPr>
          </w:p>
        </w:tc>
      </w:tr>
      <w:tr w:rsidR="00714E68" w:rsidRPr="0018378C" w14:paraId="5AABA177" w14:textId="77777777" w:rsidTr="00DD4A8C">
        <w:trPr>
          <w:trHeight w:val="345"/>
        </w:trPr>
        <w:tc>
          <w:tcPr>
            <w:tcW w:w="3119" w:type="dxa"/>
            <w:shd w:val="clear" w:color="auto" w:fill="F2F2F2" w:themeFill="background1" w:themeFillShade="F2"/>
            <w:vAlign w:val="center"/>
          </w:tcPr>
          <w:p w14:paraId="48B1C98F" w14:textId="77777777" w:rsidR="00714E68" w:rsidRPr="00092EAE" w:rsidRDefault="00714E68" w:rsidP="0018378C">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In data *</w:t>
            </w:r>
          </w:p>
        </w:tc>
        <w:tc>
          <w:tcPr>
            <w:tcW w:w="6504" w:type="dxa"/>
            <w:vAlign w:val="center"/>
          </w:tcPr>
          <w:p w14:paraId="48E8FDAD" w14:textId="77777777" w:rsidR="00714E68" w:rsidRDefault="00714E68" w:rsidP="0018378C">
            <w:pPr>
              <w:widowControl w:val="0"/>
              <w:tabs>
                <w:tab w:val="left" w:pos="567"/>
              </w:tabs>
              <w:spacing w:after="0" w:line="240" w:lineRule="auto"/>
              <w:outlineLvl w:val="0"/>
              <w:rPr>
                <w:rFonts w:ascii="DecimaWE Rg" w:eastAsia="Times New Roman" w:hAnsi="DecimaWE Rg" w:cs="Arial"/>
                <w:lang w:eastAsia="it-IT"/>
              </w:rPr>
            </w:pPr>
          </w:p>
          <w:p w14:paraId="678E56FA" w14:textId="03680734" w:rsidR="00624A20" w:rsidRPr="0018378C" w:rsidRDefault="00624A20"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14:paraId="6018AFCB" w14:textId="77777777" w:rsidTr="00DD4A8C">
        <w:trPr>
          <w:trHeight w:val="355"/>
        </w:trPr>
        <w:tc>
          <w:tcPr>
            <w:tcW w:w="3119" w:type="dxa"/>
            <w:shd w:val="clear" w:color="auto" w:fill="F2F2F2" w:themeFill="background1" w:themeFillShade="F2"/>
            <w:vAlign w:val="center"/>
          </w:tcPr>
          <w:p w14:paraId="055E3A9C" w14:textId="7B0E2CBB" w:rsidR="0018378C" w:rsidRPr="00092EAE" w:rsidRDefault="0018378C" w:rsidP="0018378C">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Residente in</w:t>
            </w:r>
            <w:r w:rsidR="007478B9">
              <w:rPr>
                <w:rFonts w:ascii="DecimaWE Rg" w:eastAsia="Times New Roman" w:hAnsi="DecimaWE Rg" w:cs="Arial"/>
                <w:b/>
                <w:lang w:eastAsia="it-IT"/>
              </w:rPr>
              <w:t xml:space="preserve"> Comune </w:t>
            </w:r>
            <w:r w:rsidR="008E0615">
              <w:rPr>
                <w:rFonts w:ascii="DecimaWE Rg" w:eastAsia="Times New Roman" w:hAnsi="DecimaWE Rg" w:cs="Arial"/>
                <w:b/>
                <w:lang w:eastAsia="it-IT"/>
              </w:rPr>
              <w:t xml:space="preserve">di </w:t>
            </w:r>
            <w:r w:rsidR="007478B9">
              <w:rPr>
                <w:rFonts w:ascii="DecimaWE Rg" w:eastAsia="Times New Roman" w:hAnsi="DecimaWE Rg" w:cs="Arial"/>
                <w:b/>
                <w:lang w:eastAsia="it-IT"/>
              </w:rPr>
              <w:t>*</w:t>
            </w:r>
          </w:p>
        </w:tc>
        <w:tc>
          <w:tcPr>
            <w:tcW w:w="6504" w:type="dxa"/>
            <w:vAlign w:val="center"/>
          </w:tcPr>
          <w:p w14:paraId="437DBF7F" w14:textId="77777777" w:rsid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p w14:paraId="0AFB2720" w14:textId="51EB1B28" w:rsidR="00624A20" w:rsidRPr="0018378C" w:rsidRDefault="00624A20"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14:paraId="61A2AD84" w14:textId="77777777" w:rsidTr="00DD4A8C">
        <w:trPr>
          <w:trHeight w:val="350"/>
        </w:trPr>
        <w:tc>
          <w:tcPr>
            <w:tcW w:w="3119" w:type="dxa"/>
            <w:shd w:val="clear" w:color="auto" w:fill="F2F2F2" w:themeFill="background1" w:themeFillShade="F2"/>
            <w:vAlign w:val="center"/>
          </w:tcPr>
          <w:p w14:paraId="2E1CEF4A" w14:textId="411025C5" w:rsidR="0018378C" w:rsidRPr="00092EAE" w:rsidRDefault="00DD4A8C" w:rsidP="007478B9">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 xml:space="preserve">Via *  n° </w:t>
            </w:r>
            <w:r w:rsidR="007478B9">
              <w:rPr>
                <w:rFonts w:ascii="DecimaWE Rg" w:eastAsia="Times New Roman" w:hAnsi="DecimaWE Rg" w:cs="Arial"/>
                <w:b/>
                <w:lang w:eastAsia="it-IT"/>
              </w:rPr>
              <w:t>civico</w:t>
            </w:r>
            <w:r>
              <w:rPr>
                <w:rFonts w:ascii="DecimaWE Rg" w:eastAsia="Times New Roman" w:hAnsi="DecimaWE Rg" w:cs="Arial"/>
                <w:b/>
                <w:lang w:eastAsia="it-IT"/>
              </w:rPr>
              <w:t>*  C</w:t>
            </w:r>
            <w:r w:rsidR="0018378C" w:rsidRPr="00092EAE">
              <w:rPr>
                <w:rFonts w:ascii="DecimaWE Rg" w:eastAsia="Times New Roman" w:hAnsi="DecimaWE Rg" w:cs="Arial"/>
                <w:b/>
                <w:lang w:eastAsia="it-IT"/>
              </w:rPr>
              <w:t>.</w:t>
            </w:r>
            <w:r>
              <w:rPr>
                <w:rFonts w:ascii="DecimaWE Rg" w:eastAsia="Times New Roman" w:hAnsi="DecimaWE Rg" w:cs="Arial"/>
                <w:b/>
                <w:lang w:eastAsia="it-IT"/>
              </w:rPr>
              <w:t>A</w:t>
            </w:r>
            <w:r w:rsidR="0018378C" w:rsidRPr="00092EAE">
              <w:rPr>
                <w:rFonts w:ascii="DecimaWE Rg" w:eastAsia="Times New Roman" w:hAnsi="DecimaWE Rg" w:cs="Arial"/>
                <w:b/>
                <w:lang w:eastAsia="it-IT"/>
              </w:rPr>
              <w:t>.</w:t>
            </w:r>
            <w:r>
              <w:rPr>
                <w:rFonts w:ascii="DecimaWE Rg" w:eastAsia="Times New Roman" w:hAnsi="DecimaWE Rg" w:cs="Arial"/>
                <w:b/>
                <w:lang w:eastAsia="it-IT"/>
              </w:rPr>
              <w:t>P</w:t>
            </w:r>
            <w:r w:rsidR="0018378C" w:rsidRPr="00092EAE">
              <w:rPr>
                <w:rFonts w:ascii="DecimaWE Rg" w:eastAsia="Times New Roman" w:hAnsi="DecimaWE Rg" w:cs="Arial"/>
                <w:b/>
                <w:lang w:eastAsia="it-IT"/>
              </w:rPr>
              <w:t>.</w:t>
            </w:r>
            <w:r>
              <w:rPr>
                <w:rFonts w:ascii="DecimaWE Rg" w:eastAsia="Times New Roman" w:hAnsi="DecimaWE Rg" w:cs="Arial"/>
                <w:b/>
                <w:lang w:eastAsia="it-IT"/>
              </w:rPr>
              <w:t xml:space="preserve"> *</w:t>
            </w:r>
            <w:r w:rsidR="0018378C" w:rsidRPr="00092EAE">
              <w:rPr>
                <w:rFonts w:ascii="DecimaWE Rg" w:eastAsia="Times New Roman" w:hAnsi="DecimaWE Rg" w:cs="Arial"/>
                <w:b/>
                <w:lang w:eastAsia="it-IT"/>
              </w:rPr>
              <w:t xml:space="preserve"> </w:t>
            </w:r>
          </w:p>
        </w:tc>
        <w:tc>
          <w:tcPr>
            <w:tcW w:w="6504" w:type="dxa"/>
            <w:vAlign w:val="center"/>
          </w:tcPr>
          <w:p w14:paraId="65BD5073" w14:textId="77777777" w:rsid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p w14:paraId="2714BCFB" w14:textId="7E0D77E4" w:rsidR="00624A20" w:rsidRPr="0018378C" w:rsidRDefault="00624A20"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14:paraId="3A1BD086" w14:textId="77777777" w:rsidTr="00DD4A8C">
        <w:trPr>
          <w:trHeight w:val="350"/>
        </w:trPr>
        <w:tc>
          <w:tcPr>
            <w:tcW w:w="3119" w:type="dxa"/>
            <w:shd w:val="clear" w:color="auto" w:fill="F2F2F2" w:themeFill="background1" w:themeFillShade="F2"/>
            <w:vAlign w:val="center"/>
          </w:tcPr>
          <w:p w14:paraId="38E793F8" w14:textId="5DA1EE15" w:rsidR="0018378C" w:rsidRPr="00092EAE" w:rsidRDefault="00374526" w:rsidP="0018378C">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Codice Fiscale</w:t>
            </w:r>
            <w:r>
              <w:rPr>
                <w:rFonts w:ascii="DecimaWE Rg" w:eastAsia="Times New Roman" w:hAnsi="DecimaWE Rg" w:cs="Arial"/>
                <w:b/>
                <w:lang w:eastAsia="it-IT"/>
              </w:rPr>
              <w:t xml:space="preserve"> *</w:t>
            </w:r>
            <w:r w:rsidRPr="00092EAE">
              <w:rPr>
                <w:rFonts w:ascii="DecimaWE Rg" w:eastAsia="Times New Roman" w:hAnsi="DecimaWE Rg" w:cs="Arial"/>
                <w:b/>
                <w:lang w:eastAsia="it-IT"/>
              </w:rPr>
              <w:t xml:space="preserve"> </w:t>
            </w:r>
          </w:p>
        </w:tc>
        <w:tc>
          <w:tcPr>
            <w:tcW w:w="6504" w:type="dxa"/>
            <w:vAlign w:val="center"/>
          </w:tcPr>
          <w:p w14:paraId="2992294B" w14:textId="77777777" w:rsid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p w14:paraId="272463F7" w14:textId="704887E4" w:rsidR="00624A20" w:rsidRPr="0018378C" w:rsidRDefault="00624A20" w:rsidP="0018378C">
            <w:pPr>
              <w:widowControl w:val="0"/>
              <w:tabs>
                <w:tab w:val="left" w:pos="567"/>
              </w:tabs>
              <w:spacing w:after="0" w:line="240" w:lineRule="auto"/>
              <w:outlineLvl w:val="0"/>
              <w:rPr>
                <w:rFonts w:ascii="DecimaWE Rg" w:eastAsia="Times New Roman" w:hAnsi="DecimaWE Rg" w:cs="Arial"/>
                <w:lang w:eastAsia="it-IT"/>
              </w:rPr>
            </w:pPr>
          </w:p>
        </w:tc>
        <w:bookmarkStart w:id="0" w:name="_GoBack"/>
        <w:bookmarkEnd w:id="0"/>
      </w:tr>
      <w:tr w:rsidR="0018378C" w:rsidRPr="0018378C" w14:paraId="11078781" w14:textId="77777777" w:rsidTr="00DD4A8C">
        <w:trPr>
          <w:trHeight w:val="347"/>
        </w:trPr>
        <w:tc>
          <w:tcPr>
            <w:tcW w:w="3119" w:type="dxa"/>
            <w:shd w:val="clear" w:color="auto" w:fill="F2F2F2" w:themeFill="background1" w:themeFillShade="F2"/>
            <w:vAlign w:val="center"/>
          </w:tcPr>
          <w:p w14:paraId="581B7DB1" w14:textId="7728BA25" w:rsidR="0018378C" w:rsidRPr="00092EAE" w:rsidRDefault="00374526" w:rsidP="0018378C">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Telefono</w:t>
            </w:r>
            <w:r>
              <w:rPr>
                <w:rFonts w:ascii="DecimaWE Rg" w:eastAsia="Times New Roman" w:hAnsi="DecimaWE Rg" w:cs="Arial"/>
                <w:b/>
                <w:lang w:eastAsia="it-IT"/>
              </w:rPr>
              <w:t xml:space="preserve"> </w:t>
            </w:r>
            <w:r w:rsidRPr="00FB7504">
              <w:rPr>
                <w:rFonts w:ascii="DecimaWE Rg" w:eastAsia="Times New Roman" w:hAnsi="DecimaWE Rg" w:cs="Arial"/>
                <w:b/>
                <w:sz w:val="18"/>
                <w:szCs w:val="18"/>
                <w:lang w:eastAsia="it-IT"/>
              </w:rPr>
              <w:t>(fisso o cell.)</w:t>
            </w:r>
            <w:r>
              <w:rPr>
                <w:rFonts w:ascii="DecimaWE Rg" w:eastAsia="Times New Roman" w:hAnsi="DecimaWE Rg" w:cs="Arial"/>
                <w:b/>
                <w:lang w:eastAsia="it-IT"/>
              </w:rPr>
              <w:t xml:space="preserve"> **</w:t>
            </w:r>
          </w:p>
        </w:tc>
        <w:tc>
          <w:tcPr>
            <w:tcW w:w="6504" w:type="dxa"/>
            <w:vAlign w:val="center"/>
          </w:tcPr>
          <w:p w14:paraId="3D82B48B" w14:textId="77777777" w:rsid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p w14:paraId="31B1E769" w14:textId="131F9423" w:rsidR="00624A20" w:rsidRPr="0018378C" w:rsidRDefault="00624A20" w:rsidP="0018378C">
            <w:pPr>
              <w:widowControl w:val="0"/>
              <w:tabs>
                <w:tab w:val="left" w:pos="567"/>
              </w:tabs>
              <w:spacing w:after="0" w:line="240" w:lineRule="auto"/>
              <w:outlineLvl w:val="0"/>
              <w:rPr>
                <w:rFonts w:ascii="DecimaWE Rg" w:eastAsia="Times New Roman" w:hAnsi="DecimaWE Rg" w:cs="Arial"/>
                <w:lang w:eastAsia="it-IT"/>
              </w:rPr>
            </w:pPr>
          </w:p>
        </w:tc>
      </w:tr>
      <w:tr w:rsidR="0018378C" w:rsidRPr="0018378C" w14:paraId="46BAE22A" w14:textId="77777777" w:rsidTr="00DD4A8C">
        <w:trPr>
          <w:trHeight w:val="347"/>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E629F7" w14:textId="340715AD" w:rsidR="0018378C" w:rsidRPr="00092EAE" w:rsidRDefault="0018378C" w:rsidP="00223F54">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e-mail</w:t>
            </w:r>
            <w:r w:rsidR="00FB7504">
              <w:rPr>
                <w:rFonts w:ascii="DecimaWE Rg" w:eastAsia="Times New Roman" w:hAnsi="DecimaWE Rg" w:cs="Arial"/>
                <w:b/>
                <w:lang w:eastAsia="it-IT"/>
              </w:rPr>
              <w:t xml:space="preserve"> </w:t>
            </w:r>
            <w:r w:rsidR="0037452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079D7A20" w14:textId="77777777" w:rsidR="0018378C" w:rsidRDefault="0018378C" w:rsidP="0018378C">
            <w:pPr>
              <w:widowControl w:val="0"/>
              <w:tabs>
                <w:tab w:val="left" w:pos="567"/>
              </w:tabs>
              <w:spacing w:after="0" w:line="240" w:lineRule="auto"/>
              <w:outlineLvl w:val="0"/>
              <w:rPr>
                <w:rFonts w:ascii="DecimaWE Rg" w:eastAsia="Times New Roman" w:hAnsi="DecimaWE Rg" w:cs="Arial"/>
                <w:lang w:eastAsia="it-IT"/>
              </w:rPr>
            </w:pPr>
          </w:p>
          <w:p w14:paraId="60E4DB38" w14:textId="27F89CA0" w:rsidR="00624A20" w:rsidRPr="0018378C" w:rsidRDefault="00624A20" w:rsidP="0018378C">
            <w:pPr>
              <w:widowControl w:val="0"/>
              <w:tabs>
                <w:tab w:val="left" w:pos="567"/>
              </w:tabs>
              <w:spacing w:after="0" w:line="240" w:lineRule="auto"/>
              <w:outlineLvl w:val="0"/>
              <w:rPr>
                <w:rFonts w:ascii="DecimaWE Rg" w:eastAsia="Times New Roman" w:hAnsi="DecimaWE Rg" w:cs="Arial"/>
                <w:lang w:eastAsia="it-IT"/>
              </w:rPr>
            </w:pPr>
          </w:p>
        </w:tc>
      </w:tr>
      <w:tr w:rsidR="00374526" w:rsidRPr="0018378C" w14:paraId="41473346" w14:textId="77777777" w:rsidTr="00DD4A8C">
        <w:trPr>
          <w:trHeight w:val="347"/>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F5E56" w14:textId="131E04F2" w:rsidR="00374526" w:rsidRPr="00092EAE" w:rsidRDefault="00374526" w:rsidP="00223F54">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Pec</w:t>
            </w:r>
            <w:r w:rsidR="00FB7504">
              <w:rPr>
                <w:rFonts w:ascii="DecimaWE Rg" w:eastAsia="Times New Roman" w:hAnsi="DecimaWE Rg" w:cs="Arial"/>
                <w:b/>
                <w:lang w:eastAsia="it-IT"/>
              </w:rPr>
              <w:t xml:space="preserve"> </w:t>
            </w:r>
            <w:r>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1B38FF5A" w14:textId="77777777" w:rsidR="00374526" w:rsidRDefault="00374526" w:rsidP="0018378C">
            <w:pPr>
              <w:widowControl w:val="0"/>
              <w:tabs>
                <w:tab w:val="left" w:pos="567"/>
              </w:tabs>
              <w:spacing w:after="0" w:line="240" w:lineRule="auto"/>
              <w:outlineLvl w:val="0"/>
              <w:rPr>
                <w:rFonts w:ascii="DecimaWE Rg" w:eastAsia="Times New Roman" w:hAnsi="DecimaWE Rg" w:cs="Arial"/>
                <w:lang w:eastAsia="it-IT"/>
              </w:rPr>
            </w:pPr>
          </w:p>
          <w:p w14:paraId="77A2F2BD" w14:textId="719FD19A" w:rsidR="00624A20" w:rsidRPr="0018378C" w:rsidRDefault="00624A20" w:rsidP="0018378C">
            <w:pPr>
              <w:widowControl w:val="0"/>
              <w:tabs>
                <w:tab w:val="left" w:pos="567"/>
              </w:tabs>
              <w:spacing w:after="0" w:line="240" w:lineRule="auto"/>
              <w:outlineLvl w:val="0"/>
              <w:rPr>
                <w:rFonts w:ascii="DecimaWE Rg" w:eastAsia="Times New Roman" w:hAnsi="DecimaWE Rg" w:cs="Arial"/>
                <w:lang w:eastAsia="it-IT"/>
              </w:rPr>
            </w:pPr>
          </w:p>
        </w:tc>
      </w:tr>
    </w:tbl>
    <w:p w14:paraId="3A99EFF5" w14:textId="77777777" w:rsidR="00A631E7" w:rsidRPr="00FB7504" w:rsidRDefault="00A631E7" w:rsidP="0025077C">
      <w:pPr>
        <w:pStyle w:val="Nessunaspaziatura"/>
        <w:rPr>
          <w:sz w:val="16"/>
          <w:szCs w:val="16"/>
        </w:rPr>
      </w:pPr>
      <w:r w:rsidRPr="00FB7504">
        <w:rPr>
          <w:sz w:val="16"/>
          <w:szCs w:val="16"/>
        </w:rPr>
        <w:t>* = dato obbligatorio</w:t>
      </w:r>
    </w:p>
    <w:p w14:paraId="3E974F3D" w14:textId="773309C3" w:rsidR="00A631E7" w:rsidRPr="00FB7504" w:rsidRDefault="00A631E7" w:rsidP="0025077C">
      <w:pPr>
        <w:pStyle w:val="Nessunaspaziatura"/>
        <w:rPr>
          <w:sz w:val="16"/>
          <w:szCs w:val="16"/>
        </w:rPr>
      </w:pPr>
      <w:r w:rsidRPr="00FB7504">
        <w:rPr>
          <w:sz w:val="16"/>
          <w:szCs w:val="16"/>
        </w:rPr>
        <w:t xml:space="preserve">** </w:t>
      </w:r>
      <w:r w:rsidR="001D2543">
        <w:rPr>
          <w:sz w:val="16"/>
          <w:szCs w:val="16"/>
        </w:rPr>
        <w:t xml:space="preserve">= </w:t>
      </w:r>
      <w:r w:rsidRPr="00FB7504">
        <w:rPr>
          <w:sz w:val="16"/>
          <w:szCs w:val="16"/>
        </w:rPr>
        <w:t>si chiede gentilmente di fornire un contatto per facilitare e sveltire le comunicazioni qualora siano necessari chiarimenti e/o integrazioni</w:t>
      </w:r>
    </w:p>
    <w:p w14:paraId="0913C6C0" w14:textId="2A66FE15" w:rsidR="00374526" w:rsidRPr="00FB7504" w:rsidRDefault="00374526" w:rsidP="0025077C">
      <w:pPr>
        <w:pStyle w:val="Nessunaspaziatura"/>
        <w:rPr>
          <w:sz w:val="16"/>
          <w:szCs w:val="16"/>
        </w:rPr>
      </w:pPr>
      <w:r w:rsidRPr="00FB7504">
        <w:rPr>
          <w:sz w:val="16"/>
          <w:szCs w:val="16"/>
        </w:rPr>
        <w:t>*** = compilare solo se è un dato disponibile</w:t>
      </w:r>
    </w:p>
    <w:p w14:paraId="59CF0DF2" w14:textId="4AB651FE" w:rsidR="008076C7" w:rsidRDefault="008076C7" w:rsidP="0025077C">
      <w:pPr>
        <w:pStyle w:val="Nessunaspaziatura"/>
        <w:rPr>
          <w:lang w:eastAsia="it-IT"/>
        </w:rPr>
      </w:pPr>
    </w:p>
    <w:p w14:paraId="4F745BD5" w14:textId="77777777" w:rsidR="00624A20" w:rsidRDefault="00624A20" w:rsidP="0025077C">
      <w:pPr>
        <w:pStyle w:val="Nessunaspaziatura"/>
        <w:rPr>
          <w:lang w:eastAsia="it-IT"/>
        </w:rPr>
      </w:pPr>
    </w:p>
    <w:p w14:paraId="68F27150" w14:textId="1377EEFC" w:rsidR="008076C7" w:rsidRPr="00C470A3" w:rsidRDefault="0025077C" w:rsidP="0025077C">
      <w:pPr>
        <w:pStyle w:val="Nessunaspaziatura"/>
        <w:rPr>
          <w:i/>
          <w:sz w:val="18"/>
          <w:szCs w:val="18"/>
          <w:lang w:eastAsia="it-IT"/>
        </w:rPr>
      </w:pPr>
      <w:r>
        <w:rPr>
          <w:rFonts w:cs="DecimaWE Rg"/>
        </w:rPr>
        <w:sym w:font="Webdings" w:char="F063"/>
      </w:r>
      <w:r>
        <w:rPr>
          <w:rFonts w:cs="DecimaWE Rg"/>
        </w:rPr>
        <w:t xml:space="preserve"> </w:t>
      </w:r>
      <w:r w:rsidR="008076C7" w:rsidRPr="00C470A3">
        <w:rPr>
          <w:rFonts w:cs="DecimaWE Rg"/>
        </w:rPr>
        <w:t>In</w:t>
      </w:r>
      <w:r w:rsidR="008076C7" w:rsidRPr="008076C7">
        <w:rPr>
          <w:lang w:eastAsia="it-IT"/>
        </w:rPr>
        <w:t xml:space="preserve"> qualità di </w:t>
      </w:r>
      <w:r w:rsidR="008076C7">
        <w:rPr>
          <w:lang w:eastAsia="it-IT"/>
        </w:rPr>
        <w:t xml:space="preserve">Soggetto </w:t>
      </w:r>
      <w:r w:rsidR="008076C7" w:rsidRPr="008076C7">
        <w:rPr>
          <w:rFonts w:cs="DecimaWE Rg"/>
        </w:rPr>
        <w:t xml:space="preserve">Privato </w:t>
      </w:r>
    </w:p>
    <w:p w14:paraId="0C7382A7" w14:textId="77777777" w:rsidR="00C470A3" w:rsidRDefault="00C470A3" w:rsidP="00C470A3">
      <w:pPr>
        <w:widowControl w:val="0"/>
        <w:spacing w:after="0" w:line="254" w:lineRule="auto"/>
        <w:ind w:left="720"/>
        <w:rPr>
          <w:rFonts w:ascii="DecimaWE Rg" w:eastAsia="Times New Roman" w:hAnsi="DecimaWE Rg" w:cs="Arial"/>
          <w:i/>
          <w:sz w:val="18"/>
          <w:szCs w:val="18"/>
          <w:lang w:eastAsia="it-IT"/>
        </w:rPr>
      </w:pPr>
    </w:p>
    <w:p w14:paraId="090ABFE6" w14:textId="6F63B641" w:rsidR="00C470A3" w:rsidRPr="0025077C" w:rsidRDefault="00C470A3" w:rsidP="0025077C">
      <w:pPr>
        <w:pStyle w:val="Nessunaspaziatura"/>
        <w:rPr>
          <w:lang w:eastAsia="it-IT"/>
        </w:rPr>
      </w:pPr>
      <w:r w:rsidRPr="00282C08">
        <w:rPr>
          <w:b/>
          <w:sz w:val="28"/>
          <w:szCs w:val="28"/>
          <w:lang w:eastAsia="it-IT"/>
        </w:rPr>
        <w:t>OPPURE</w:t>
      </w:r>
      <w:r w:rsidR="0025077C">
        <w:rPr>
          <w:b/>
          <w:sz w:val="28"/>
          <w:szCs w:val="28"/>
          <w:lang w:eastAsia="it-IT"/>
        </w:rPr>
        <w:t xml:space="preserve"> </w:t>
      </w:r>
      <w:r w:rsidR="0025077C" w:rsidRPr="0025077C">
        <w:rPr>
          <w:lang w:eastAsia="it-IT"/>
        </w:rPr>
        <w:t>(segue a pagina 2)</w:t>
      </w:r>
    </w:p>
    <w:p w14:paraId="4CD00A44" w14:textId="77777777" w:rsidR="00C470A3" w:rsidRPr="00C470A3" w:rsidRDefault="00C470A3" w:rsidP="0025077C">
      <w:pPr>
        <w:pStyle w:val="Nessunaspaziatura"/>
        <w:rPr>
          <w:lang w:eastAsia="it-IT"/>
        </w:rPr>
      </w:pPr>
    </w:p>
    <w:p w14:paraId="22E52315" w14:textId="672441F4" w:rsidR="00F41374" w:rsidRDefault="0018378C" w:rsidP="0025077C">
      <w:pPr>
        <w:pStyle w:val="Nessunaspaziatura"/>
      </w:pPr>
      <w:r w:rsidRPr="0018378C">
        <w:rPr>
          <w:rFonts w:cs="Arial"/>
          <w:lang w:eastAsia="it-IT"/>
        </w:rPr>
        <w:lastRenderedPageBreak/>
        <w:t>In qualità di</w:t>
      </w:r>
      <w:r w:rsidR="00F41374">
        <w:rPr>
          <w:rFonts w:cs="Arial"/>
          <w:lang w:eastAsia="it-IT"/>
        </w:rPr>
        <w:t xml:space="preserve"> t</w:t>
      </w:r>
      <w:r w:rsidR="00F41374" w:rsidRPr="00C470A3">
        <w:t>itolare o legale rappresentante</w:t>
      </w:r>
      <w:r w:rsidR="00F41374">
        <w:t xml:space="preserve"> di:</w:t>
      </w:r>
    </w:p>
    <w:p w14:paraId="051460D4" w14:textId="77777777" w:rsidR="00F41374" w:rsidRPr="00C470A3" w:rsidRDefault="00F41374" w:rsidP="0025077C">
      <w:pPr>
        <w:pStyle w:val="Nessunaspaziatura"/>
        <w:rPr>
          <w:rFonts w:cs="Arial"/>
          <w:lang w:eastAsia="it-IT"/>
        </w:rPr>
      </w:pPr>
    </w:p>
    <w:p w14:paraId="0349F21C" w14:textId="5869E57B" w:rsidR="00955D9E" w:rsidRPr="006D5453" w:rsidRDefault="0025077C" w:rsidP="00FB7504">
      <w:pPr>
        <w:pStyle w:val="Nessunaspaziatura"/>
        <w:spacing w:after="120"/>
        <w:rPr>
          <w:rFonts w:cs="Times New Roman"/>
        </w:rPr>
      </w:pPr>
      <w:r>
        <w:sym w:font="Webdings" w:char="F063"/>
      </w:r>
      <w:r>
        <w:t xml:space="preserve"> </w:t>
      </w:r>
      <w:r w:rsidR="00955D9E">
        <w:t>Impresa</w:t>
      </w:r>
      <w:r w:rsidR="006D5453">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04"/>
      </w:tblGrid>
      <w:tr w:rsidR="009D6269" w:rsidRPr="0018378C" w14:paraId="6549B16F" w14:textId="77777777" w:rsidTr="00624A20">
        <w:trPr>
          <w:trHeight w:val="481"/>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F6CEB" w14:textId="2C2FC984" w:rsidR="009D6269" w:rsidRDefault="00FB7504" w:rsidP="00FB7504">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 xml:space="preserve">Nome impresa </w:t>
            </w:r>
            <w:r w:rsidR="009D6269">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2F121F5B" w14:textId="77777777" w:rsidR="009D6269" w:rsidRPr="00624A20" w:rsidRDefault="009D6269"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FB7504" w:rsidRPr="0018378C" w14:paraId="2DB62255" w14:textId="77777777" w:rsidTr="006D5453">
        <w:trPr>
          <w:trHeight w:val="347"/>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9026E3" w14:textId="31E44501" w:rsidR="00FB7504" w:rsidRDefault="00FB7504" w:rsidP="00FB7504">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 xml:space="preserve">Forma giuridica </w:t>
            </w:r>
            <w:r w:rsidRPr="00FB7504">
              <w:rPr>
                <w:rFonts w:ascii="DecimaWE Rg" w:eastAsia="Times New Roman" w:hAnsi="DecimaWE Rg" w:cs="Arial"/>
                <w:b/>
                <w:sz w:val="16"/>
                <w:szCs w:val="16"/>
                <w:lang w:eastAsia="it-IT"/>
              </w:rPr>
              <w:t>(impresa individuale, Soc. Sem., S.r.l., S.p.a., ecc)</w:t>
            </w:r>
            <w:r>
              <w:rPr>
                <w:rFonts w:ascii="DecimaWE Rg" w:eastAsia="Times New Roman" w:hAnsi="DecimaWE Rg" w:cs="Arial"/>
                <w:b/>
                <w:sz w:val="16"/>
                <w:szCs w:val="16"/>
                <w:lang w:eastAsia="it-IT"/>
              </w:rPr>
              <w:t xml:space="preserve"> </w:t>
            </w:r>
            <w:r>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0930BC58" w14:textId="77777777" w:rsidR="00FB7504" w:rsidRPr="00624A20" w:rsidRDefault="00FB7504"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6D5453" w:rsidRPr="0018378C" w14:paraId="1AD72407" w14:textId="77777777" w:rsidTr="00624A20">
        <w:trPr>
          <w:trHeight w:val="451"/>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9C622" w14:textId="0A3B405C" w:rsidR="006D5453" w:rsidRDefault="006D5453" w:rsidP="00FB7504">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Comune</w:t>
            </w:r>
            <w:r w:rsidR="009D6269">
              <w:rPr>
                <w:rFonts w:ascii="DecimaWE Rg" w:eastAsia="Times New Roman" w:hAnsi="DecimaWE Rg" w:cs="Arial"/>
                <w:b/>
                <w:lang w:eastAsia="it-IT"/>
              </w:rPr>
              <w:t xml:space="preserve"> </w:t>
            </w:r>
            <w:r w:rsidR="00FB7504">
              <w:rPr>
                <w:rFonts w:ascii="DecimaWE Rg" w:eastAsia="Times New Roman" w:hAnsi="DecimaWE Rg" w:cs="Arial"/>
                <w:b/>
                <w:lang w:eastAsia="it-IT"/>
              </w:rPr>
              <w:t xml:space="preserve">della </w:t>
            </w:r>
            <w:r w:rsidR="009D6269">
              <w:rPr>
                <w:rFonts w:ascii="DecimaWE Rg" w:eastAsia="Times New Roman" w:hAnsi="DecimaWE Rg" w:cs="Arial"/>
                <w:b/>
                <w:lang w:eastAsia="it-IT"/>
              </w:rPr>
              <w:t>sede legale</w:t>
            </w:r>
            <w:r w:rsidR="00FB7504">
              <w:rPr>
                <w:rFonts w:ascii="DecimaWE Rg" w:eastAsia="Times New Roman" w:hAnsi="DecimaWE Rg" w:cs="Arial"/>
                <w:b/>
                <w:lang w:eastAsia="it-IT"/>
              </w:rPr>
              <w:t xml:space="preserve"> </w:t>
            </w:r>
            <w:r w:rsidR="009D6269">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2233086E" w14:textId="77777777" w:rsidR="006D5453" w:rsidRPr="00624A20" w:rsidRDefault="006D5453"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6D5453" w:rsidRPr="0018378C" w14:paraId="169D5B3E" w14:textId="77777777" w:rsidTr="00624A20">
        <w:trPr>
          <w:trHeight w:val="415"/>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A873E" w14:textId="6E7676BC" w:rsidR="006D5453" w:rsidRPr="00092EAE" w:rsidRDefault="006D5453" w:rsidP="006D5453">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Via *  n° civico</w:t>
            </w:r>
            <w:r w:rsidR="00FB7504">
              <w:rPr>
                <w:rFonts w:ascii="DecimaWE Rg" w:eastAsia="Times New Roman" w:hAnsi="DecimaWE Rg" w:cs="Arial"/>
                <w:b/>
                <w:lang w:eastAsia="it-IT"/>
              </w:rPr>
              <w:t xml:space="preserve"> </w:t>
            </w:r>
            <w:r>
              <w:rPr>
                <w:rFonts w:ascii="DecimaWE Rg" w:eastAsia="Times New Roman" w:hAnsi="DecimaWE Rg" w:cs="Arial"/>
                <w:b/>
                <w:lang w:eastAsia="it-IT"/>
              </w:rPr>
              <w:t>*  C</w:t>
            </w:r>
            <w:r w:rsidRPr="00092EAE">
              <w:rPr>
                <w:rFonts w:ascii="DecimaWE Rg" w:eastAsia="Times New Roman" w:hAnsi="DecimaWE Rg" w:cs="Arial"/>
                <w:b/>
                <w:lang w:eastAsia="it-IT"/>
              </w:rPr>
              <w:t>.</w:t>
            </w:r>
            <w:r>
              <w:rPr>
                <w:rFonts w:ascii="DecimaWE Rg" w:eastAsia="Times New Roman" w:hAnsi="DecimaWE Rg" w:cs="Arial"/>
                <w:b/>
                <w:lang w:eastAsia="it-IT"/>
              </w:rPr>
              <w:t>A</w:t>
            </w:r>
            <w:r w:rsidRPr="00092EAE">
              <w:rPr>
                <w:rFonts w:ascii="DecimaWE Rg" w:eastAsia="Times New Roman" w:hAnsi="DecimaWE Rg" w:cs="Arial"/>
                <w:b/>
                <w:lang w:eastAsia="it-IT"/>
              </w:rPr>
              <w:t>.</w:t>
            </w:r>
            <w:r>
              <w:rPr>
                <w:rFonts w:ascii="DecimaWE Rg" w:eastAsia="Times New Roman" w:hAnsi="DecimaWE Rg" w:cs="Arial"/>
                <w:b/>
                <w:lang w:eastAsia="it-IT"/>
              </w:rPr>
              <w:t>P</w:t>
            </w:r>
            <w:r w:rsidRPr="00092EAE">
              <w:rPr>
                <w:rFonts w:ascii="DecimaWE Rg" w:eastAsia="Times New Roman" w:hAnsi="DecimaWE Rg" w:cs="Arial"/>
                <w:b/>
                <w:lang w:eastAsia="it-IT"/>
              </w:rPr>
              <w:t>.</w:t>
            </w:r>
            <w:r>
              <w:rPr>
                <w:rFonts w:ascii="DecimaWE Rg" w:eastAsia="Times New Roman" w:hAnsi="DecimaWE Rg" w:cs="Arial"/>
                <w:b/>
                <w:lang w:eastAsia="it-IT"/>
              </w:rPr>
              <w:t xml:space="preserve"> *</w:t>
            </w:r>
            <w:r w:rsidRPr="00092EAE">
              <w:rPr>
                <w:rFonts w:ascii="DecimaWE Rg" w:eastAsia="Times New Roman" w:hAnsi="DecimaWE Rg" w:cs="Arial"/>
                <w:b/>
                <w:lang w:eastAsia="it-IT"/>
              </w:rPr>
              <w:t xml:space="preserve"> </w:t>
            </w:r>
          </w:p>
        </w:tc>
        <w:tc>
          <w:tcPr>
            <w:tcW w:w="6504" w:type="dxa"/>
            <w:tcBorders>
              <w:top w:val="single" w:sz="4" w:space="0" w:color="auto"/>
              <w:left w:val="single" w:sz="4" w:space="0" w:color="auto"/>
              <w:bottom w:val="single" w:sz="4" w:space="0" w:color="auto"/>
              <w:right w:val="single" w:sz="4" w:space="0" w:color="auto"/>
            </w:tcBorders>
            <w:vAlign w:val="center"/>
          </w:tcPr>
          <w:p w14:paraId="28F33DFA" w14:textId="77777777" w:rsidR="006D5453" w:rsidRPr="00624A20" w:rsidRDefault="006D5453"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6D5453" w:rsidRPr="0018378C" w14:paraId="500A7F5F" w14:textId="77777777" w:rsidTr="00624A20">
        <w:trPr>
          <w:trHeight w:val="422"/>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470C71" w14:textId="613FC702" w:rsidR="006D5453" w:rsidRPr="00092EAE" w:rsidRDefault="006D5453" w:rsidP="006D5453">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Codice fiscale</w:t>
            </w:r>
            <w:r w:rsidR="00FB7504">
              <w:rPr>
                <w:rFonts w:ascii="DecimaWE Rg" w:eastAsia="Times New Roman" w:hAnsi="DecimaWE Rg" w:cs="Arial"/>
                <w:b/>
                <w:lang w:eastAsia="it-IT"/>
              </w:rPr>
              <w:t xml:space="preserve"> </w:t>
            </w:r>
            <w:r w:rsidR="009D6269">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45B51C46" w14:textId="77777777" w:rsidR="006D5453" w:rsidRPr="00624A20" w:rsidRDefault="006D5453"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6D5453" w:rsidRPr="0018378C" w14:paraId="264B2684" w14:textId="77777777" w:rsidTr="00624A20">
        <w:trPr>
          <w:trHeight w:val="40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4B3FB5" w14:textId="5C706FD8" w:rsidR="006D5453" w:rsidRPr="00092EAE" w:rsidRDefault="006D5453" w:rsidP="006D5453">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Partita IVA</w:t>
            </w:r>
            <w:r w:rsidR="00C66666">
              <w:rPr>
                <w:rFonts w:ascii="DecimaWE Rg" w:eastAsia="Times New Roman" w:hAnsi="DecimaWE Rg" w:cs="Arial"/>
                <w:b/>
                <w:lang w:eastAsia="it-IT"/>
              </w:rPr>
              <w:t xml:space="preserve"> *</w:t>
            </w:r>
          </w:p>
        </w:tc>
        <w:tc>
          <w:tcPr>
            <w:tcW w:w="6504" w:type="dxa"/>
            <w:tcBorders>
              <w:top w:val="single" w:sz="4" w:space="0" w:color="auto"/>
              <w:left w:val="single" w:sz="4" w:space="0" w:color="auto"/>
              <w:bottom w:val="single" w:sz="4" w:space="0" w:color="auto"/>
              <w:right w:val="single" w:sz="4" w:space="0" w:color="auto"/>
            </w:tcBorders>
            <w:vAlign w:val="center"/>
          </w:tcPr>
          <w:p w14:paraId="39D7C91D" w14:textId="77777777" w:rsidR="006D5453" w:rsidRPr="00624A20" w:rsidRDefault="006D5453"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6D5453" w:rsidRPr="0018378C" w14:paraId="5F4E6967" w14:textId="77777777" w:rsidTr="00624A20">
        <w:trPr>
          <w:trHeight w:val="419"/>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C54677" w14:textId="3F7CFF26" w:rsidR="006D5453" w:rsidRPr="00092EAE" w:rsidRDefault="006D5453" w:rsidP="006D5453">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Pec</w:t>
            </w:r>
            <w:r>
              <w:rPr>
                <w:rFonts w:ascii="DecimaWE Rg" w:eastAsia="Times New Roman" w:hAnsi="DecimaWE Rg" w:cs="Arial"/>
                <w:b/>
                <w:lang w:eastAsia="it-IT"/>
              </w:rPr>
              <w:t xml:space="preserve"> ***</w:t>
            </w:r>
          </w:p>
        </w:tc>
        <w:tc>
          <w:tcPr>
            <w:tcW w:w="6504" w:type="dxa"/>
            <w:tcBorders>
              <w:top w:val="single" w:sz="4" w:space="0" w:color="auto"/>
              <w:left w:val="single" w:sz="4" w:space="0" w:color="auto"/>
              <w:bottom w:val="single" w:sz="4" w:space="0" w:color="auto"/>
              <w:right w:val="single" w:sz="4" w:space="0" w:color="auto"/>
            </w:tcBorders>
            <w:vAlign w:val="center"/>
          </w:tcPr>
          <w:p w14:paraId="542D0CBC" w14:textId="77777777" w:rsidR="006D5453" w:rsidRPr="00624A20" w:rsidRDefault="006D5453"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6D5453" w:rsidRPr="0018378C" w14:paraId="3623E1F4" w14:textId="77777777" w:rsidTr="00624A20">
        <w:trPr>
          <w:trHeight w:val="412"/>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E7DD7" w14:textId="2C00F099" w:rsidR="006D5453" w:rsidRPr="00092EAE" w:rsidRDefault="00F923F6" w:rsidP="006D5453">
            <w:pPr>
              <w:widowControl w:val="0"/>
              <w:tabs>
                <w:tab w:val="left" w:pos="567"/>
              </w:tabs>
              <w:spacing w:after="0" w:line="240" w:lineRule="auto"/>
              <w:outlineLvl w:val="0"/>
              <w:rPr>
                <w:rFonts w:ascii="DecimaWE Rg" w:eastAsia="Times New Roman" w:hAnsi="DecimaWE Rg" w:cs="Arial"/>
                <w:b/>
                <w:highlight w:val="yellow"/>
                <w:lang w:eastAsia="it-IT"/>
              </w:rPr>
            </w:pPr>
            <w:r>
              <w:rPr>
                <w:rFonts w:ascii="DecimaWE Rg" w:eastAsia="Times New Roman" w:hAnsi="DecimaWE Rg" w:cs="Arial"/>
                <w:b/>
                <w:lang w:eastAsia="it-IT"/>
              </w:rPr>
              <w:t>I</w:t>
            </w:r>
            <w:r w:rsidR="006D5453" w:rsidRPr="00092EAE">
              <w:rPr>
                <w:rFonts w:ascii="DecimaWE Rg" w:eastAsia="Times New Roman" w:hAnsi="DecimaWE Rg" w:cs="Arial"/>
                <w:b/>
                <w:lang w:eastAsia="it-IT"/>
              </w:rPr>
              <w:t>scrizione registro imprese</w:t>
            </w:r>
            <w:r w:rsidR="006D5453">
              <w:rPr>
                <w:rFonts w:ascii="DecimaWE Rg" w:eastAsia="Times New Roman" w:hAnsi="DecimaWE Rg" w:cs="Arial"/>
                <w:b/>
                <w:lang w:eastAsia="it-IT"/>
              </w:rPr>
              <w:t xml:space="preserve"> ***</w:t>
            </w:r>
          </w:p>
        </w:tc>
        <w:tc>
          <w:tcPr>
            <w:tcW w:w="6504" w:type="dxa"/>
            <w:tcBorders>
              <w:top w:val="single" w:sz="4" w:space="0" w:color="auto"/>
              <w:left w:val="single" w:sz="4" w:space="0" w:color="auto"/>
              <w:bottom w:val="single" w:sz="4" w:space="0" w:color="auto"/>
              <w:right w:val="single" w:sz="4" w:space="0" w:color="auto"/>
            </w:tcBorders>
            <w:vAlign w:val="center"/>
          </w:tcPr>
          <w:p w14:paraId="389E90C0" w14:textId="77777777" w:rsidR="006D5453" w:rsidRPr="00624A20" w:rsidRDefault="006D5453"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bl>
    <w:p w14:paraId="1FF6E5AE" w14:textId="77777777" w:rsidR="006D5453" w:rsidRPr="00FB7504" w:rsidRDefault="006D5453" w:rsidP="00FB7504">
      <w:pPr>
        <w:pStyle w:val="Nessunaspaziatura"/>
        <w:rPr>
          <w:sz w:val="16"/>
          <w:szCs w:val="16"/>
        </w:rPr>
      </w:pPr>
      <w:r w:rsidRPr="00FB7504">
        <w:rPr>
          <w:sz w:val="16"/>
          <w:szCs w:val="16"/>
        </w:rPr>
        <w:t>* = dato obbligatorio</w:t>
      </w:r>
    </w:p>
    <w:p w14:paraId="77BC47E1" w14:textId="5ED0C094" w:rsidR="006D5453" w:rsidRPr="00FB7504" w:rsidRDefault="006D5453" w:rsidP="00FB7504">
      <w:pPr>
        <w:pStyle w:val="Nessunaspaziatura"/>
        <w:rPr>
          <w:sz w:val="16"/>
          <w:szCs w:val="16"/>
        </w:rPr>
      </w:pPr>
      <w:r w:rsidRPr="00FB7504">
        <w:rPr>
          <w:sz w:val="16"/>
          <w:szCs w:val="16"/>
        </w:rPr>
        <w:t xml:space="preserve">*** = </w:t>
      </w:r>
      <w:r w:rsidR="00C66666" w:rsidRPr="00FB7504">
        <w:rPr>
          <w:sz w:val="16"/>
          <w:szCs w:val="16"/>
        </w:rPr>
        <w:t xml:space="preserve">compilare solo se sono dati disponibili </w:t>
      </w:r>
    </w:p>
    <w:p w14:paraId="01D0C22F" w14:textId="77777777" w:rsidR="006D5453" w:rsidRPr="00955D9E" w:rsidRDefault="006D5453" w:rsidP="00FB7504">
      <w:pPr>
        <w:pStyle w:val="Nessunaspaziatura"/>
        <w:rPr>
          <w:rFonts w:eastAsia="Times New Roman" w:cs="Times New Roman"/>
        </w:rPr>
      </w:pPr>
    </w:p>
    <w:p w14:paraId="15A3A0BA" w14:textId="41788DE5" w:rsidR="003622D9" w:rsidRPr="00FB7504" w:rsidRDefault="00FB7504" w:rsidP="00FB7504">
      <w:pPr>
        <w:pStyle w:val="Nessunaspaziatura"/>
        <w:spacing w:after="120"/>
      </w:pPr>
      <w:r>
        <w:sym w:font="Webdings" w:char="F063"/>
      </w:r>
      <w:r>
        <w:t xml:space="preserve"> </w:t>
      </w:r>
      <w:r w:rsidR="00115AE9" w:rsidRPr="00FB7504">
        <w:t>Ente</w:t>
      </w:r>
      <w:r w:rsidR="00E5145F" w:rsidRPr="00FB7504">
        <w:t xml:space="preserve"> </w:t>
      </w:r>
      <w:r w:rsidR="008076C7" w:rsidRPr="00FB7504">
        <w:t>pubblico o religioso</w:t>
      </w:r>
      <w:r w:rsidR="003622D9" w:rsidRPr="00FB7504">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04"/>
      </w:tblGrid>
      <w:tr w:rsidR="006D5453" w:rsidRPr="0018378C" w14:paraId="3673B07F" w14:textId="77777777" w:rsidTr="00624A20">
        <w:trPr>
          <w:trHeight w:val="504"/>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9C1C4" w14:textId="74D0D106" w:rsidR="006D5453" w:rsidRDefault="009D6269" w:rsidP="006D5453">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Nome dell’Ente</w:t>
            </w:r>
            <w:r w:rsidR="00C6666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675B590A" w14:textId="77777777" w:rsidR="006D5453" w:rsidRPr="00624A20" w:rsidRDefault="006D5453"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6D5453" w:rsidRPr="0018378C" w14:paraId="30ED74E8" w14:textId="77777777" w:rsidTr="00624A20">
        <w:trPr>
          <w:trHeight w:val="398"/>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F2EE5" w14:textId="29AAD7B3" w:rsidR="006D5453" w:rsidRDefault="006D5453" w:rsidP="00FB7504">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Comune</w:t>
            </w:r>
            <w:r w:rsidR="009D6269">
              <w:rPr>
                <w:rFonts w:ascii="DecimaWE Rg" w:eastAsia="Times New Roman" w:hAnsi="DecimaWE Rg" w:cs="Arial"/>
                <w:b/>
                <w:lang w:eastAsia="it-IT"/>
              </w:rPr>
              <w:t xml:space="preserve"> </w:t>
            </w:r>
            <w:r w:rsidR="00FB7504">
              <w:rPr>
                <w:rFonts w:ascii="DecimaWE Rg" w:eastAsia="Times New Roman" w:hAnsi="DecimaWE Rg" w:cs="Arial"/>
                <w:b/>
                <w:lang w:eastAsia="it-IT"/>
              </w:rPr>
              <w:t xml:space="preserve">della </w:t>
            </w:r>
            <w:r w:rsidR="009D6269">
              <w:rPr>
                <w:rFonts w:ascii="DecimaWE Rg" w:eastAsia="Times New Roman" w:hAnsi="DecimaWE Rg" w:cs="Arial"/>
                <w:b/>
                <w:lang w:eastAsia="it-IT"/>
              </w:rPr>
              <w:t>sede legale</w:t>
            </w:r>
            <w:r w:rsidR="00C6666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3266E860" w14:textId="77777777" w:rsidR="006D5453" w:rsidRPr="00624A20" w:rsidRDefault="006D5453"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6D5453" w:rsidRPr="0018378C" w14:paraId="196EB065" w14:textId="77777777" w:rsidTr="00624A20">
        <w:trPr>
          <w:trHeight w:val="431"/>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AAD71" w14:textId="2B1852F5" w:rsidR="006D5453" w:rsidRPr="00092EAE" w:rsidRDefault="006D5453" w:rsidP="006D5453">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Via</w:t>
            </w:r>
            <w:r w:rsidR="00FB7504">
              <w:rPr>
                <w:rFonts w:ascii="DecimaWE Rg" w:eastAsia="Times New Roman" w:hAnsi="DecimaWE Rg" w:cs="Arial"/>
                <w:b/>
                <w:lang w:eastAsia="it-IT"/>
              </w:rPr>
              <w:t xml:space="preserve"> </w:t>
            </w:r>
            <w:r w:rsidR="00C66666">
              <w:rPr>
                <w:rFonts w:ascii="DecimaWE Rg" w:eastAsia="Times New Roman" w:hAnsi="DecimaWE Rg" w:cs="Arial"/>
                <w:b/>
                <w:lang w:eastAsia="it-IT"/>
              </w:rPr>
              <w:t>*</w:t>
            </w:r>
            <w:r>
              <w:rPr>
                <w:rFonts w:ascii="DecimaWE Rg" w:eastAsia="Times New Roman" w:hAnsi="DecimaWE Rg" w:cs="Arial"/>
                <w:b/>
                <w:lang w:eastAsia="it-IT"/>
              </w:rPr>
              <w:t xml:space="preserve">   n° civico</w:t>
            </w:r>
            <w:r w:rsidR="00FB7504">
              <w:rPr>
                <w:rFonts w:ascii="DecimaWE Rg" w:eastAsia="Times New Roman" w:hAnsi="DecimaWE Rg" w:cs="Arial"/>
                <w:b/>
                <w:lang w:eastAsia="it-IT"/>
              </w:rPr>
              <w:t xml:space="preserve"> </w:t>
            </w:r>
            <w:r w:rsidR="00C66666">
              <w:rPr>
                <w:rFonts w:ascii="DecimaWE Rg" w:eastAsia="Times New Roman" w:hAnsi="DecimaWE Rg" w:cs="Arial"/>
                <w:b/>
                <w:lang w:eastAsia="it-IT"/>
              </w:rPr>
              <w:t>*</w:t>
            </w:r>
            <w:r>
              <w:rPr>
                <w:rFonts w:ascii="DecimaWE Rg" w:eastAsia="Times New Roman" w:hAnsi="DecimaWE Rg" w:cs="Arial"/>
                <w:b/>
                <w:lang w:eastAsia="it-IT"/>
              </w:rPr>
              <w:t xml:space="preserve">   C</w:t>
            </w:r>
            <w:r w:rsidRPr="00092EAE">
              <w:rPr>
                <w:rFonts w:ascii="DecimaWE Rg" w:eastAsia="Times New Roman" w:hAnsi="DecimaWE Rg" w:cs="Arial"/>
                <w:b/>
                <w:lang w:eastAsia="it-IT"/>
              </w:rPr>
              <w:t>.</w:t>
            </w:r>
            <w:r>
              <w:rPr>
                <w:rFonts w:ascii="DecimaWE Rg" w:eastAsia="Times New Roman" w:hAnsi="DecimaWE Rg" w:cs="Arial"/>
                <w:b/>
                <w:lang w:eastAsia="it-IT"/>
              </w:rPr>
              <w:t>A</w:t>
            </w:r>
            <w:r w:rsidRPr="00092EAE">
              <w:rPr>
                <w:rFonts w:ascii="DecimaWE Rg" w:eastAsia="Times New Roman" w:hAnsi="DecimaWE Rg" w:cs="Arial"/>
                <w:b/>
                <w:lang w:eastAsia="it-IT"/>
              </w:rPr>
              <w:t>.</w:t>
            </w:r>
            <w:r>
              <w:rPr>
                <w:rFonts w:ascii="DecimaWE Rg" w:eastAsia="Times New Roman" w:hAnsi="DecimaWE Rg" w:cs="Arial"/>
                <w:b/>
                <w:lang w:eastAsia="it-IT"/>
              </w:rPr>
              <w:t>P</w:t>
            </w:r>
            <w:r w:rsidRPr="00092EAE">
              <w:rPr>
                <w:rFonts w:ascii="DecimaWE Rg" w:eastAsia="Times New Roman" w:hAnsi="DecimaWE Rg" w:cs="Arial"/>
                <w:b/>
                <w:lang w:eastAsia="it-IT"/>
              </w:rPr>
              <w:t>.</w:t>
            </w:r>
            <w:r>
              <w:rPr>
                <w:rFonts w:ascii="DecimaWE Rg" w:eastAsia="Times New Roman" w:hAnsi="DecimaWE Rg" w:cs="Arial"/>
                <w:b/>
                <w:lang w:eastAsia="it-IT"/>
              </w:rPr>
              <w:t xml:space="preserve"> </w:t>
            </w:r>
            <w:r w:rsidRPr="00092EAE">
              <w:rPr>
                <w:rFonts w:ascii="DecimaWE Rg" w:eastAsia="Times New Roman" w:hAnsi="DecimaWE Rg" w:cs="Arial"/>
                <w:b/>
                <w:lang w:eastAsia="it-IT"/>
              </w:rPr>
              <w:t xml:space="preserve"> </w:t>
            </w:r>
            <w:r w:rsidR="00C6666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4ECC94A0" w14:textId="77777777" w:rsidR="006D5453" w:rsidRPr="00624A20" w:rsidRDefault="006D5453"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6D5453" w:rsidRPr="0018378C" w14:paraId="43D24D87" w14:textId="77777777" w:rsidTr="00624A20">
        <w:trPr>
          <w:trHeight w:val="409"/>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1C63E" w14:textId="5304F7E6" w:rsidR="006D5453" w:rsidRPr="00092EAE" w:rsidRDefault="009D6269" w:rsidP="006D5453">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Codice fiscale</w:t>
            </w:r>
            <w:r w:rsidR="00FB7504">
              <w:rPr>
                <w:rFonts w:ascii="DecimaWE Rg" w:eastAsia="Times New Roman" w:hAnsi="DecimaWE Rg" w:cs="Arial"/>
                <w:b/>
                <w:lang w:eastAsia="it-IT"/>
              </w:rPr>
              <w:t xml:space="preserve"> </w:t>
            </w:r>
            <w:r w:rsidR="00C6666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15CF112B" w14:textId="77777777" w:rsidR="006D5453" w:rsidRPr="00624A20" w:rsidRDefault="006D5453"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9D6269" w:rsidRPr="0018378C" w14:paraId="4A660E53" w14:textId="77777777" w:rsidTr="00624A20">
        <w:trPr>
          <w:trHeight w:val="416"/>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C9FC9C" w14:textId="3B241D58" w:rsidR="009D6269" w:rsidRPr="00092EAE" w:rsidRDefault="009D6269" w:rsidP="006D5453">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Partita IVA</w:t>
            </w:r>
            <w:r w:rsidR="00FB7504">
              <w:rPr>
                <w:rFonts w:ascii="DecimaWE Rg" w:eastAsia="Times New Roman" w:hAnsi="DecimaWE Rg" w:cs="Arial"/>
                <w:b/>
                <w:lang w:eastAsia="it-IT"/>
              </w:rPr>
              <w:t xml:space="preserve"> </w:t>
            </w:r>
            <w:r w:rsidR="00C6666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39ECBEF2" w14:textId="77777777" w:rsidR="009D6269" w:rsidRPr="00624A20" w:rsidRDefault="009D6269"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r w:rsidR="006D5453" w:rsidRPr="0018378C" w14:paraId="06D841B9" w14:textId="77777777" w:rsidTr="00624A20">
        <w:trPr>
          <w:trHeight w:val="408"/>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02A4" w14:textId="62DD9FD1" w:rsidR="006D5453" w:rsidRPr="00092EAE" w:rsidRDefault="009D6269" w:rsidP="006D5453">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Pec</w:t>
            </w:r>
            <w:r w:rsidR="00FB7504">
              <w:rPr>
                <w:rFonts w:ascii="DecimaWE Rg" w:eastAsia="Times New Roman" w:hAnsi="DecimaWE Rg" w:cs="Arial"/>
                <w:b/>
                <w:lang w:eastAsia="it-IT"/>
              </w:rPr>
              <w:t xml:space="preserve"> </w:t>
            </w:r>
            <w:r w:rsidR="00C6666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53733C2C" w14:textId="77777777" w:rsidR="006D5453" w:rsidRPr="00624A20" w:rsidRDefault="006D5453" w:rsidP="006D5453">
            <w:pPr>
              <w:widowControl w:val="0"/>
              <w:tabs>
                <w:tab w:val="left" w:pos="567"/>
              </w:tabs>
              <w:spacing w:after="0" w:line="240" w:lineRule="auto"/>
              <w:outlineLvl w:val="0"/>
              <w:rPr>
                <w:rFonts w:ascii="DecimaWE Rg" w:eastAsia="Times New Roman" w:hAnsi="DecimaWE Rg" w:cs="Arial"/>
                <w:sz w:val="28"/>
                <w:szCs w:val="28"/>
                <w:lang w:eastAsia="it-IT"/>
              </w:rPr>
            </w:pPr>
          </w:p>
        </w:tc>
      </w:tr>
    </w:tbl>
    <w:p w14:paraId="03906D32" w14:textId="4806766E" w:rsidR="00C66666" w:rsidRPr="00FB7504" w:rsidRDefault="00C66666" w:rsidP="00FB7504">
      <w:pPr>
        <w:pStyle w:val="Nessunaspaziatura"/>
        <w:rPr>
          <w:sz w:val="16"/>
          <w:szCs w:val="16"/>
        </w:rPr>
      </w:pPr>
      <w:r w:rsidRPr="00FB7504">
        <w:rPr>
          <w:sz w:val="16"/>
          <w:szCs w:val="16"/>
        </w:rPr>
        <w:t>* = dato obbligatorio</w:t>
      </w:r>
    </w:p>
    <w:p w14:paraId="3B0037F7" w14:textId="77777777" w:rsidR="00C66666" w:rsidRPr="00FB7504" w:rsidRDefault="00C66666" w:rsidP="00FB7504">
      <w:pPr>
        <w:pStyle w:val="Nessunaspaziatura"/>
        <w:rPr>
          <w:sz w:val="16"/>
          <w:szCs w:val="16"/>
        </w:rPr>
      </w:pPr>
      <w:r w:rsidRPr="00FB7504">
        <w:rPr>
          <w:sz w:val="16"/>
          <w:szCs w:val="16"/>
        </w:rPr>
        <w:t xml:space="preserve">*** = compilare solo se sono dati disponibili </w:t>
      </w:r>
    </w:p>
    <w:p w14:paraId="3AFA30CE" w14:textId="77777777" w:rsidR="00C66666" w:rsidRPr="00FB7504" w:rsidRDefault="00C66666" w:rsidP="00FB7504">
      <w:pPr>
        <w:pStyle w:val="Nessunaspaziatura"/>
        <w:rPr>
          <w:sz w:val="16"/>
          <w:szCs w:val="16"/>
        </w:rPr>
      </w:pPr>
    </w:p>
    <w:p w14:paraId="673F9D07" w14:textId="77777777" w:rsidR="00C66666" w:rsidRPr="00FB7504" w:rsidRDefault="00C66666" w:rsidP="00FB7504">
      <w:pPr>
        <w:pStyle w:val="Nessunaspaziatura"/>
        <w:rPr>
          <w:sz w:val="16"/>
          <w:szCs w:val="16"/>
        </w:rPr>
      </w:pPr>
    </w:p>
    <w:p w14:paraId="509789B5" w14:textId="39CAA989" w:rsidR="00C66666" w:rsidRPr="00FB7504" w:rsidRDefault="00FB7504" w:rsidP="00FB7504">
      <w:pPr>
        <w:pStyle w:val="Nessunaspaziatura"/>
        <w:spacing w:after="120"/>
      </w:pPr>
      <w:r>
        <w:sym w:font="Webdings" w:char="F063"/>
      </w:r>
      <w:r>
        <w:t xml:space="preserve"> </w:t>
      </w:r>
      <w:r w:rsidR="00BD1A47" w:rsidRPr="00FB7504">
        <w:t>Associazione</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04"/>
      </w:tblGrid>
      <w:tr w:rsidR="009D6269" w:rsidRPr="0018378C" w14:paraId="12B2972D" w14:textId="77777777" w:rsidTr="00624A20">
        <w:trPr>
          <w:trHeight w:val="516"/>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FD6A8D" w14:textId="7639D7E0" w:rsidR="009D6269" w:rsidRDefault="009D6269" w:rsidP="002F1928">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Nome dell’Associazione</w:t>
            </w:r>
            <w:r w:rsidR="00FB7504">
              <w:rPr>
                <w:rFonts w:ascii="DecimaWE Rg" w:eastAsia="Times New Roman" w:hAnsi="DecimaWE Rg" w:cs="Arial"/>
                <w:b/>
                <w:lang w:eastAsia="it-IT"/>
              </w:rPr>
              <w:t xml:space="preserve"> </w:t>
            </w:r>
            <w:r w:rsidR="00C6666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60ED8274" w14:textId="77777777" w:rsidR="009D6269" w:rsidRPr="0018378C" w:rsidRDefault="009D6269" w:rsidP="002F1928">
            <w:pPr>
              <w:widowControl w:val="0"/>
              <w:tabs>
                <w:tab w:val="left" w:pos="567"/>
              </w:tabs>
              <w:spacing w:after="0" w:line="240" w:lineRule="auto"/>
              <w:outlineLvl w:val="0"/>
              <w:rPr>
                <w:rFonts w:ascii="DecimaWE Rg" w:eastAsia="Times New Roman" w:hAnsi="DecimaWE Rg" w:cs="Arial"/>
                <w:lang w:eastAsia="it-IT"/>
              </w:rPr>
            </w:pPr>
          </w:p>
        </w:tc>
      </w:tr>
      <w:tr w:rsidR="009D6269" w:rsidRPr="0018378C" w14:paraId="56C56B54" w14:textId="77777777" w:rsidTr="00624A20">
        <w:trPr>
          <w:trHeight w:val="41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E5690" w14:textId="756D67B4" w:rsidR="009D6269" w:rsidRDefault="009D6269" w:rsidP="002F1928">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Comune della sede legale</w:t>
            </w:r>
            <w:r w:rsidR="00FB7504">
              <w:rPr>
                <w:rFonts w:ascii="DecimaWE Rg" w:eastAsia="Times New Roman" w:hAnsi="DecimaWE Rg" w:cs="Arial"/>
                <w:b/>
                <w:lang w:eastAsia="it-IT"/>
              </w:rPr>
              <w:t xml:space="preserve"> </w:t>
            </w:r>
            <w:r w:rsidR="00C6666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062BBB84" w14:textId="77777777" w:rsidR="009D6269" w:rsidRPr="0018378C" w:rsidRDefault="009D6269" w:rsidP="002F1928">
            <w:pPr>
              <w:widowControl w:val="0"/>
              <w:tabs>
                <w:tab w:val="left" w:pos="567"/>
              </w:tabs>
              <w:spacing w:after="0" w:line="240" w:lineRule="auto"/>
              <w:outlineLvl w:val="0"/>
              <w:rPr>
                <w:rFonts w:ascii="DecimaWE Rg" w:eastAsia="Times New Roman" w:hAnsi="DecimaWE Rg" w:cs="Arial"/>
                <w:lang w:eastAsia="it-IT"/>
              </w:rPr>
            </w:pPr>
          </w:p>
        </w:tc>
      </w:tr>
      <w:tr w:rsidR="009D6269" w:rsidRPr="0018378C" w14:paraId="4B6C0242" w14:textId="77777777" w:rsidTr="00624A20">
        <w:trPr>
          <w:trHeight w:val="415"/>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34E14" w14:textId="2B853822" w:rsidR="009D6269" w:rsidRPr="00092EAE" w:rsidRDefault="009D6269" w:rsidP="002F1928">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Via</w:t>
            </w:r>
            <w:r w:rsidR="00FB7504">
              <w:rPr>
                <w:rFonts w:ascii="DecimaWE Rg" w:eastAsia="Times New Roman" w:hAnsi="DecimaWE Rg" w:cs="Arial"/>
                <w:b/>
                <w:lang w:eastAsia="it-IT"/>
              </w:rPr>
              <w:t xml:space="preserve"> </w:t>
            </w:r>
            <w:r w:rsidR="00C66666">
              <w:rPr>
                <w:rFonts w:ascii="DecimaWE Rg" w:eastAsia="Times New Roman" w:hAnsi="DecimaWE Rg" w:cs="Arial"/>
                <w:b/>
                <w:lang w:eastAsia="it-IT"/>
              </w:rPr>
              <w:t>*</w:t>
            </w:r>
            <w:r>
              <w:rPr>
                <w:rFonts w:ascii="DecimaWE Rg" w:eastAsia="Times New Roman" w:hAnsi="DecimaWE Rg" w:cs="Arial"/>
                <w:b/>
                <w:lang w:eastAsia="it-IT"/>
              </w:rPr>
              <w:t xml:space="preserve">   n° civico</w:t>
            </w:r>
            <w:r w:rsidR="00FB7504">
              <w:rPr>
                <w:rFonts w:ascii="DecimaWE Rg" w:eastAsia="Times New Roman" w:hAnsi="DecimaWE Rg" w:cs="Arial"/>
                <w:b/>
                <w:lang w:eastAsia="it-IT"/>
              </w:rPr>
              <w:t xml:space="preserve"> </w:t>
            </w:r>
            <w:r w:rsidR="00C66666">
              <w:rPr>
                <w:rFonts w:ascii="DecimaWE Rg" w:eastAsia="Times New Roman" w:hAnsi="DecimaWE Rg" w:cs="Arial"/>
                <w:b/>
                <w:lang w:eastAsia="it-IT"/>
              </w:rPr>
              <w:t>*</w:t>
            </w:r>
            <w:r>
              <w:rPr>
                <w:rFonts w:ascii="DecimaWE Rg" w:eastAsia="Times New Roman" w:hAnsi="DecimaWE Rg" w:cs="Arial"/>
                <w:b/>
                <w:lang w:eastAsia="it-IT"/>
              </w:rPr>
              <w:t xml:space="preserve">   C</w:t>
            </w:r>
            <w:r w:rsidRPr="00092EAE">
              <w:rPr>
                <w:rFonts w:ascii="DecimaWE Rg" w:eastAsia="Times New Roman" w:hAnsi="DecimaWE Rg" w:cs="Arial"/>
                <w:b/>
                <w:lang w:eastAsia="it-IT"/>
              </w:rPr>
              <w:t>.</w:t>
            </w:r>
            <w:r>
              <w:rPr>
                <w:rFonts w:ascii="DecimaWE Rg" w:eastAsia="Times New Roman" w:hAnsi="DecimaWE Rg" w:cs="Arial"/>
                <w:b/>
                <w:lang w:eastAsia="it-IT"/>
              </w:rPr>
              <w:t>A</w:t>
            </w:r>
            <w:r w:rsidRPr="00092EAE">
              <w:rPr>
                <w:rFonts w:ascii="DecimaWE Rg" w:eastAsia="Times New Roman" w:hAnsi="DecimaWE Rg" w:cs="Arial"/>
                <w:b/>
                <w:lang w:eastAsia="it-IT"/>
              </w:rPr>
              <w:t>.</w:t>
            </w:r>
            <w:r>
              <w:rPr>
                <w:rFonts w:ascii="DecimaWE Rg" w:eastAsia="Times New Roman" w:hAnsi="DecimaWE Rg" w:cs="Arial"/>
                <w:b/>
                <w:lang w:eastAsia="it-IT"/>
              </w:rPr>
              <w:t>P</w:t>
            </w:r>
            <w:r w:rsidRPr="00092EAE">
              <w:rPr>
                <w:rFonts w:ascii="DecimaWE Rg" w:eastAsia="Times New Roman" w:hAnsi="DecimaWE Rg" w:cs="Arial"/>
                <w:b/>
                <w:lang w:eastAsia="it-IT"/>
              </w:rPr>
              <w:t>.</w:t>
            </w:r>
            <w:r w:rsidR="00C66666">
              <w:rPr>
                <w:rFonts w:ascii="DecimaWE Rg" w:eastAsia="Times New Roman" w:hAnsi="DecimaWE Rg" w:cs="Arial"/>
                <w:b/>
                <w:lang w:eastAsia="it-IT"/>
              </w:rPr>
              <w:t>*</w:t>
            </w:r>
            <w:r>
              <w:rPr>
                <w:rFonts w:ascii="DecimaWE Rg" w:eastAsia="Times New Roman" w:hAnsi="DecimaWE Rg" w:cs="Arial"/>
                <w:b/>
                <w:lang w:eastAsia="it-IT"/>
              </w:rPr>
              <w:t xml:space="preserve"> </w:t>
            </w:r>
            <w:r w:rsidRPr="00092EAE">
              <w:rPr>
                <w:rFonts w:ascii="DecimaWE Rg" w:eastAsia="Times New Roman" w:hAnsi="DecimaWE Rg" w:cs="Arial"/>
                <w:b/>
                <w:lang w:eastAsia="it-IT"/>
              </w:rPr>
              <w:t xml:space="preserve"> </w:t>
            </w:r>
          </w:p>
        </w:tc>
        <w:tc>
          <w:tcPr>
            <w:tcW w:w="6504" w:type="dxa"/>
            <w:tcBorders>
              <w:top w:val="single" w:sz="4" w:space="0" w:color="auto"/>
              <w:left w:val="single" w:sz="4" w:space="0" w:color="auto"/>
              <w:bottom w:val="single" w:sz="4" w:space="0" w:color="auto"/>
              <w:right w:val="single" w:sz="4" w:space="0" w:color="auto"/>
            </w:tcBorders>
            <w:vAlign w:val="center"/>
          </w:tcPr>
          <w:p w14:paraId="6FC749ED" w14:textId="77777777" w:rsidR="009D6269" w:rsidRPr="0018378C" w:rsidRDefault="009D6269" w:rsidP="002F1928">
            <w:pPr>
              <w:widowControl w:val="0"/>
              <w:tabs>
                <w:tab w:val="left" w:pos="567"/>
              </w:tabs>
              <w:spacing w:after="0" w:line="240" w:lineRule="auto"/>
              <w:outlineLvl w:val="0"/>
              <w:rPr>
                <w:rFonts w:ascii="DecimaWE Rg" w:eastAsia="Times New Roman" w:hAnsi="DecimaWE Rg" w:cs="Arial"/>
                <w:lang w:eastAsia="it-IT"/>
              </w:rPr>
            </w:pPr>
          </w:p>
        </w:tc>
      </w:tr>
      <w:tr w:rsidR="009D6269" w:rsidRPr="0018378C" w14:paraId="354588F0" w14:textId="77777777" w:rsidTr="00624A20">
        <w:trPr>
          <w:trHeight w:val="422"/>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9F6CE1" w14:textId="25BEEEFE" w:rsidR="009D6269" w:rsidRPr="00092EAE" w:rsidRDefault="009D6269" w:rsidP="002F1928">
            <w:pPr>
              <w:widowControl w:val="0"/>
              <w:tabs>
                <w:tab w:val="left" w:pos="567"/>
              </w:tabs>
              <w:spacing w:after="0" w:line="240" w:lineRule="auto"/>
              <w:outlineLvl w:val="0"/>
              <w:rPr>
                <w:rFonts w:ascii="DecimaWE Rg" w:eastAsia="Times New Roman" w:hAnsi="DecimaWE Rg" w:cs="Arial"/>
                <w:b/>
                <w:lang w:eastAsia="it-IT"/>
              </w:rPr>
            </w:pPr>
            <w:r>
              <w:rPr>
                <w:rFonts w:ascii="DecimaWE Rg" w:eastAsia="Times New Roman" w:hAnsi="DecimaWE Rg" w:cs="Arial"/>
                <w:b/>
                <w:lang w:eastAsia="it-IT"/>
              </w:rPr>
              <w:t>Codice fiscale</w:t>
            </w:r>
            <w:r w:rsidR="00FB7504">
              <w:rPr>
                <w:rFonts w:ascii="DecimaWE Rg" w:eastAsia="Times New Roman" w:hAnsi="DecimaWE Rg" w:cs="Arial"/>
                <w:b/>
                <w:lang w:eastAsia="it-IT"/>
              </w:rPr>
              <w:t xml:space="preserve"> </w:t>
            </w:r>
            <w:r w:rsidR="00C6666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4420B17B" w14:textId="77777777" w:rsidR="009D6269" w:rsidRPr="0018378C" w:rsidRDefault="009D6269" w:rsidP="002F1928">
            <w:pPr>
              <w:widowControl w:val="0"/>
              <w:tabs>
                <w:tab w:val="left" w:pos="567"/>
              </w:tabs>
              <w:spacing w:after="0" w:line="240" w:lineRule="auto"/>
              <w:outlineLvl w:val="0"/>
              <w:rPr>
                <w:rFonts w:ascii="DecimaWE Rg" w:eastAsia="Times New Roman" w:hAnsi="DecimaWE Rg" w:cs="Arial"/>
                <w:lang w:eastAsia="it-IT"/>
              </w:rPr>
            </w:pPr>
          </w:p>
        </w:tc>
      </w:tr>
      <w:tr w:rsidR="009D6269" w:rsidRPr="0018378C" w14:paraId="18B73528" w14:textId="77777777" w:rsidTr="00624A20">
        <w:trPr>
          <w:trHeight w:val="400"/>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31D14" w14:textId="5F92D364" w:rsidR="009D6269" w:rsidRPr="00092EAE" w:rsidRDefault="009D6269" w:rsidP="009D6269">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Partita IVA</w:t>
            </w:r>
            <w:r>
              <w:rPr>
                <w:rFonts w:ascii="DecimaWE Rg" w:eastAsia="Times New Roman" w:hAnsi="DecimaWE Rg" w:cs="Arial"/>
                <w:b/>
                <w:lang w:eastAsia="it-IT"/>
              </w:rPr>
              <w:t xml:space="preserve"> </w:t>
            </w:r>
            <w:r w:rsidR="00C6666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579F6374" w14:textId="77777777" w:rsidR="009D6269" w:rsidRPr="0018378C" w:rsidRDefault="009D6269" w:rsidP="002F1928">
            <w:pPr>
              <w:widowControl w:val="0"/>
              <w:tabs>
                <w:tab w:val="left" w:pos="567"/>
              </w:tabs>
              <w:spacing w:after="0" w:line="240" w:lineRule="auto"/>
              <w:outlineLvl w:val="0"/>
              <w:rPr>
                <w:rFonts w:ascii="DecimaWE Rg" w:eastAsia="Times New Roman" w:hAnsi="DecimaWE Rg" w:cs="Arial"/>
                <w:lang w:eastAsia="it-IT"/>
              </w:rPr>
            </w:pPr>
          </w:p>
        </w:tc>
      </w:tr>
      <w:tr w:rsidR="009D6269" w:rsidRPr="0018378C" w14:paraId="3968D00A" w14:textId="77777777" w:rsidTr="00624A20">
        <w:trPr>
          <w:trHeight w:val="433"/>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276DA" w14:textId="77774990" w:rsidR="009D6269" w:rsidRPr="00092EAE" w:rsidRDefault="009D6269" w:rsidP="002F1928">
            <w:pPr>
              <w:widowControl w:val="0"/>
              <w:tabs>
                <w:tab w:val="left" w:pos="567"/>
              </w:tabs>
              <w:spacing w:after="0" w:line="240" w:lineRule="auto"/>
              <w:outlineLvl w:val="0"/>
              <w:rPr>
                <w:rFonts w:ascii="DecimaWE Rg" w:eastAsia="Times New Roman" w:hAnsi="DecimaWE Rg" w:cs="Arial"/>
                <w:b/>
                <w:lang w:eastAsia="it-IT"/>
              </w:rPr>
            </w:pPr>
            <w:r w:rsidRPr="00092EAE">
              <w:rPr>
                <w:rFonts w:ascii="DecimaWE Rg" w:eastAsia="Times New Roman" w:hAnsi="DecimaWE Rg" w:cs="Arial"/>
                <w:b/>
                <w:lang w:eastAsia="it-IT"/>
              </w:rPr>
              <w:t>Pec</w:t>
            </w:r>
            <w:r w:rsidR="00FB7504">
              <w:rPr>
                <w:rFonts w:ascii="DecimaWE Rg" w:eastAsia="Times New Roman" w:hAnsi="DecimaWE Rg" w:cs="Arial"/>
                <w:b/>
                <w:lang w:eastAsia="it-IT"/>
              </w:rPr>
              <w:t xml:space="preserve"> </w:t>
            </w:r>
            <w:r w:rsidR="00C66666">
              <w:rPr>
                <w:rFonts w:ascii="DecimaWE Rg" w:eastAsia="Times New Roman" w:hAnsi="DecimaWE Rg" w:cs="Arial"/>
                <w:b/>
                <w:lang w:eastAsia="it-IT"/>
              </w:rPr>
              <w:t>***</w:t>
            </w:r>
          </w:p>
        </w:tc>
        <w:tc>
          <w:tcPr>
            <w:tcW w:w="6504" w:type="dxa"/>
            <w:tcBorders>
              <w:top w:val="single" w:sz="4" w:space="0" w:color="auto"/>
              <w:left w:val="single" w:sz="4" w:space="0" w:color="auto"/>
              <w:bottom w:val="single" w:sz="4" w:space="0" w:color="auto"/>
              <w:right w:val="single" w:sz="4" w:space="0" w:color="auto"/>
            </w:tcBorders>
            <w:vAlign w:val="center"/>
          </w:tcPr>
          <w:p w14:paraId="0BD65ADF" w14:textId="77777777" w:rsidR="009D6269" w:rsidRPr="0018378C" w:rsidRDefault="009D6269" w:rsidP="002F1928">
            <w:pPr>
              <w:widowControl w:val="0"/>
              <w:tabs>
                <w:tab w:val="left" w:pos="567"/>
              </w:tabs>
              <w:spacing w:after="0" w:line="240" w:lineRule="auto"/>
              <w:outlineLvl w:val="0"/>
              <w:rPr>
                <w:rFonts w:ascii="DecimaWE Rg" w:eastAsia="Times New Roman" w:hAnsi="DecimaWE Rg" w:cs="Arial"/>
                <w:lang w:eastAsia="it-IT"/>
              </w:rPr>
            </w:pPr>
          </w:p>
        </w:tc>
      </w:tr>
    </w:tbl>
    <w:p w14:paraId="615629E5" w14:textId="77777777" w:rsidR="00C66666" w:rsidRDefault="00C66666" w:rsidP="00C66666">
      <w:pPr>
        <w:widowControl w:val="0"/>
        <w:tabs>
          <w:tab w:val="left" w:pos="567"/>
        </w:tabs>
        <w:spacing w:after="0" w:line="240" w:lineRule="auto"/>
        <w:outlineLvl w:val="0"/>
        <w:rPr>
          <w:rFonts w:ascii="DecimaWE Rg" w:hAnsi="DecimaWE Rg" w:cs="Arial"/>
          <w:i/>
          <w:sz w:val="18"/>
          <w:szCs w:val="18"/>
        </w:rPr>
      </w:pPr>
      <w:r w:rsidRPr="00C50894">
        <w:rPr>
          <w:rFonts w:ascii="DecimaWE Rg" w:hAnsi="DecimaWE Rg" w:cs="Arial"/>
          <w:i/>
          <w:sz w:val="18"/>
          <w:szCs w:val="18"/>
        </w:rPr>
        <w:t>* = dato obbligatorio</w:t>
      </w:r>
    </w:p>
    <w:p w14:paraId="41922A7B" w14:textId="77777777" w:rsidR="00C66666" w:rsidRPr="00C50894" w:rsidRDefault="00C66666" w:rsidP="00C66666">
      <w:pPr>
        <w:widowControl w:val="0"/>
        <w:tabs>
          <w:tab w:val="left" w:pos="567"/>
        </w:tabs>
        <w:spacing w:after="0" w:line="240" w:lineRule="auto"/>
        <w:outlineLvl w:val="0"/>
        <w:rPr>
          <w:rFonts w:ascii="DecimaWE Rg" w:hAnsi="DecimaWE Rg" w:cs="Arial"/>
          <w:i/>
          <w:sz w:val="18"/>
          <w:szCs w:val="18"/>
        </w:rPr>
      </w:pPr>
      <w:r w:rsidRPr="00C50894">
        <w:rPr>
          <w:rFonts w:ascii="DecimaWE Rg" w:hAnsi="DecimaWE Rg" w:cs="Arial"/>
          <w:i/>
          <w:sz w:val="18"/>
          <w:szCs w:val="18"/>
        </w:rPr>
        <w:t xml:space="preserve">*** = </w:t>
      </w:r>
      <w:r>
        <w:rPr>
          <w:rFonts w:ascii="DecimaWE Rg" w:hAnsi="DecimaWE Rg" w:cs="Arial"/>
          <w:i/>
          <w:sz w:val="18"/>
          <w:szCs w:val="18"/>
        </w:rPr>
        <w:t xml:space="preserve">compilare solo se sono dati disponibili </w:t>
      </w:r>
    </w:p>
    <w:p w14:paraId="5F917DEA" w14:textId="77777777" w:rsidR="009D6269" w:rsidRDefault="009D6269" w:rsidP="00C470A3">
      <w:pPr>
        <w:widowControl w:val="0"/>
        <w:spacing w:after="0" w:line="254" w:lineRule="auto"/>
        <w:ind w:left="720"/>
        <w:rPr>
          <w:rFonts w:ascii="DecimaWE Rg" w:eastAsia="Times New Roman" w:hAnsi="DecimaWE Rg" w:cs="DecimaWE Rg"/>
        </w:rPr>
      </w:pPr>
    </w:p>
    <w:p w14:paraId="0A33B00B" w14:textId="77777777" w:rsidR="009D6269" w:rsidRDefault="009D6269" w:rsidP="00C470A3">
      <w:pPr>
        <w:widowControl w:val="0"/>
        <w:spacing w:after="0" w:line="254" w:lineRule="auto"/>
        <w:ind w:left="720"/>
        <w:rPr>
          <w:rFonts w:ascii="DecimaWE Rg" w:eastAsia="Times New Roman" w:hAnsi="DecimaWE Rg" w:cs="DecimaWE Rg"/>
        </w:rPr>
      </w:pPr>
    </w:p>
    <w:p w14:paraId="0D8E9903" w14:textId="7EA771ED" w:rsidR="00A4398B" w:rsidRPr="00FB7504" w:rsidRDefault="00FB7504" w:rsidP="00FB7504">
      <w:pPr>
        <w:pStyle w:val="Nessunaspaziatura"/>
        <w:spacing w:after="120"/>
      </w:pPr>
      <w:r>
        <w:sym w:font="Webdings" w:char="F063"/>
      </w:r>
      <w:r>
        <w:t xml:space="preserve"> </w:t>
      </w:r>
      <w:r w:rsidR="00917317" w:rsidRPr="00FB7504">
        <w:t>A</w:t>
      </w:r>
      <w:r w:rsidR="0018378C" w:rsidRPr="00FB7504">
        <w:t>ltro</w:t>
      </w:r>
      <w:r w:rsidR="00C93437" w:rsidRPr="00FB7504">
        <w:t xml:space="preserve"> </w:t>
      </w:r>
      <w:r w:rsidR="00955D9E" w:rsidRPr="00FB7504">
        <w:t>(ad esempio amministratore di sostegno</w:t>
      </w:r>
      <w:r w:rsidR="00E3594C" w:rsidRPr="00FB7504">
        <w:t xml:space="preserve">, </w:t>
      </w:r>
      <w:r w:rsidR="001E79DA" w:rsidRPr="00FB7504">
        <w:t>ecc</w:t>
      </w:r>
      <w:r w:rsidR="00A4398B" w:rsidRPr="00FB7504">
        <w:t>.</w:t>
      </w:r>
      <w:r w:rsidR="00955D9E" w:rsidRPr="00FB7504">
        <w:t>)</w:t>
      </w:r>
      <w:r w:rsidR="00A4398B" w:rsidRPr="00FB7504">
        <w:t>:</w:t>
      </w:r>
    </w:p>
    <w:p w14:paraId="7E0FE54A" w14:textId="5B1C5E2E" w:rsidR="00FB7504" w:rsidRDefault="00A4398B" w:rsidP="00624A20">
      <w:pPr>
        <w:widowControl w:val="0"/>
        <w:spacing w:after="60" w:line="254" w:lineRule="auto"/>
        <w:ind w:left="284"/>
        <w:rPr>
          <w:rFonts w:ascii="DecimaWE Rg" w:eastAsia="Times New Roman" w:hAnsi="DecimaWE Rg" w:cs="DecimaWE Rg"/>
        </w:rPr>
      </w:pPr>
      <w:r w:rsidRPr="00A4398B">
        <w:rPr>
          <w:rFonts w:ascii="DecimaWE Rg" w:eastAsia="Times New Roman" w:hAnsi="DecimaWE Rg" w:cs="DecimaWE Rg"/>
        </w:rPr>
        <w:t>______________________________________________________</w:t>
      </w:r>
      <w:r w:rsidR="0018378C" w:rsidRPr="00A4398B">
        <w:rPr>
          <w:rFonts w:ascii="DecimaWE Rg" w:eastAsia="Times New Roman" w:hAnsi="DecimaWE Rg" w:cs="DecimaWE Rg"/>
        </w:rPr>
        <w:t>________________________________</w:t>
      </w:r>
      <w:r w:rsidR="00917317" w:rsidRPr="00A4398B">
        <w:rPr>
          <w:rFonts w:ascii="DecimaWE Rg" w:eastAsia="Times New Roman" w:hAnsi="DecimaWE Rg" w:cs="DecimaWE Rg"/>
        </w:rPr>
        <w:t>______</w:t>
      </w:r>
      <w:r>
        <w:rPr>
          <w:rFonts w:ascii="DecimaWE Rg" w:eastAsia="Times New Roman" w:hAnsi="DecimaWE Rg" w:cs="DecimaWE Rg"/>
        </w:rPr>
        <w:t>_</w:t>
      </w:r>
      <w:r w:rsidR="00FB7504">
        <w:rPr>
          <w:rFonts w:ascii="DecimaWE Rg" w:eastAsia="Times New Roman" w:hAnsi="DecimaWE Rg" w:cs="DecimaWE Rg"/>
        </w:rPr>
        <w:t>_________</w:t>
      </w:r>
    </w:p>
    <w:p w14:paraId="42EA0EAC" w14:textId="77777777" w:rsidR="00D024A4" w:rsidRDefault="00D024A4" w:rsidP="00A4398B">
      <w:pPr>
        <w:widowControl w:val="0"/>
        <w:spacing w:after="0" w:line="254" w:lineRule="auto"/>
        <w:ind w:left="720"/>
        <w:rPr>
          <w:rFonts w:ascii="DecimaWE Rg" w:eastAsia="Times New Roman" w:hAnsi="DecimaWE Rg" w:cs="DecimaWE Rg"/>
        </w:rPr>
      </w:pPr>
    </w:p>
    <w:p w14:paraId="4B4ADA11" w14:textId="77777777" w:rsidR="0018378C" w:rsidRPr="0018378C" w:rsidRDefault="0018378C" w:rsidP="009C2690">
      <w:pPr>
        <w:widowControl w:val="0"/>
        <w:tabs>
          <w:tab w:val="left" w:pos="567"/>
        </w:tabs>
        <w:spacing w:after="0" w:line="240" w:lineRule="auto"/>
        <w:jc w:val="center"/>
        <w:rPr>
          <w:rFonts w:ascii="DecimaWE Rg" w:eastAsia="Times New Roman" w:hAnsi="DecimaWE Rg" w:cs="Arial"/>
          <w:b/>
          <w:lang w:eastAsia="it-IT"/>
        </w:rPr>
      </w:pPr>
      <w:r w:rsidRPr="0018378C">
        <w:rPr>
          <w:rFonts w:ascii="DecimaWE Rg" w:eastAsia="Times New Roman" w:hAnsi="DecimaWE Rg" w:cs="Arial"/>
          <w:b/>
          <w:lang w:eastAsia="it-IT"/>
        </w:rPr>
        <w:lastRenderedPageBreak/>
        <w:t xml:space="preserve">C H I E D E </w:t>
      </w:r>
    </w:p>
    <w:p w14:paraId="119CAB59" w14:textId="693C8DCF" w:rsidR="0018378C" w:rsidRDefault="0018378C" w:rsidP="0018378C">
      <w:pPr>
        <w:widowControl w:val="0"/>
        <w:tabs>
          <w:tab w:val="left" w:pos="567"/>
        </w:tabs>
        <w:spacing w:after="0" w:line="240" w:lineRule="auto"/>
        <w:ind w:right="126"/>
        <w:jc w:val="both"/>
        <w:rPr>
          <w:rFonts w:ascii="DecimaWE Rg" w:eastAsia="Times New Roman" w:hAnsi="DecimaWE Rg" w:cs="Arial"/>
          <w:lang w:eastAsia="it-IT"/>
        </w:rPr>
      </w:pPr>
      <w:r w:rsidRPr="0018378C">
        <w:rPr>
          <w:rFonts w:ascii="DecimaWE Rg" w:eastAsia="Times New Roman" w:hAnsi="DecimaWE Rg" w:cs="Arial"/>
          <w:lang w:eastAsia="it-IT"/>
        </w:rPr>
        <w:t>la concessione d</w:t>
      </w:r>
      <w:r w:rsidR="009C2690">
        <w:rPr>
          <w:rFonts w:ascii="DecimaWE Rg" w:eastAsia="Times New Roman" w:hAnsi="DecimaWE Rg" w:cs="Arial"/>
          <w:lang w:eastAsia="it-IT"/>
        </w:rPr>
        <w:t>el contributo previsto dall’articolo 8 della legge r</w:t>
      </w:r>
      <w:r w:rsidRPr="0018378C">
        <w:rPr>
          <w:rFonts w:ascii="DecimaWE Rg" w:eastAsia="Times New Roman" w:hAnsi="DecimaWE Rg" w:cs="Arial"/>
          <w:lang w:eastAsia="it-IT"/>
        </w:rPr>
        <w:t xml:space="preserve">egionale 29 aprile 2005, n. 9 e </w:t>
      </w:r>
      <w:r w:rsidR="009C2690">
        <w:rPr>
          <w:rFonts w:ascii="DecimaWE Rg" w:eastAsia="Times New Roman" w:hAnsi="DecimaWE Rg" w:cs="Arial"/>
          <w:lang w:eastAsia="it-IT"/>
        </w:rPr>
        <w:t>successive modificazioni</w:t>
      </w:r>
      <w:r w:rsidRPr="0018378C">
        <w:rPr>
          <w:rFonts w:ascii="DecimaWE Rg" w:eastAsia="Times New Roman" w:hAnsi="DecimaWE Rg" w:cs="Arial"/>
          <w:lang w:eastAsia="it-IT"/>
        </w:rPr>
        <w:t xml:space="preserve"> per la conservazione dei </w:t>
      </w:r>
      <w:r w:rsidRPr="0018378C">
        <w:rPr>
          <w:rFonts w:ascii="DecimaWE Rg" w:eastAsia="Times New Roman" w:hAnsi="DecimaWE Rg" w:cs="Arial"/>
          <w:b/>
          <w:lang w:eastAsia="it-IT"/>
        </w:rPr>
        <w:t>prati stabili</w:t>
      </w:r>
      <w:r w:rsidRPr="0018378C">
        <w:rPr>
          <w:rFonts w:ascii="DecimaWE Rg" w:eastAsia="Times New Roman" w:hAnsi="DecimaWE Rg" w:cs="Arial"/>
          <w:lang w:eastAsia="it-IT"/>
        </w:rPr>
        <w:t xml:space="preserve"> </w:t>
      </w:r>
      <w:r w:rsidR="00955D9E">
        <w:rPr>
          <w:rFonts w:ascii="DecimaWE Rg" w:eastAsia="Times New Roman" w:hAnsi="DecimaWE Rg" w:cs="Arial"/>
          <w:b/>
          <w:lang w:eastAsia="it-IT"/>
        </w:rPr>
        <w:t xml:space="preserve">– anno </w:t>
      </w:r>
      <w:r w:rsidR="007478B9">
        <w:rPr>
          <w:rFonts w:ascii="DecimaWE Rg" w:eastAsia="Times New Roman" w:hAnsi="DecimaWE Rg" w:cs="Arial"/>
          <w:b/>
          <w:lang w:eastAsia="it-IT"/>
        </w:rPr>
        <w:t xml:space="preserve">2025 </w:t>
      </w:r>
      <w:r w:rsidR="009C2690">
        <w:rPr>
          <w:rFonts w:ascii="DecimaWE Rg" w:eastAsia="Times New Roman" w:hAnsi="DecimaWE Rg" w:cs="Arial"/>
          <w:b/>
          <w:lang w:eastAsia="it-IT"/>
        </w:rPr>
        <w:t>–</w:t>
      </w:r>
      <w:r w:rsidRPr="009C2690">
        <w:rPr>
          <w:rFonts w:ascii="DecimaWE Rg" w:eastAsia="Times New Roman" w:hAnsi="DecimaWE Rg" w:cs="Arial"/>
          <w:b/>
          <w:lang w:eastAsia="it-IT"/>
        </w:rPr>
        <w:t xml:space="preserve"> </w:t>
      </w:r>
      <w:r w:rsidRPr="009C2690">
        <w:rPr>
          <w:rFonts w:ascii="DecimaWE Rg" w:eastAsia="Times New Roman" w:hAnsi="DecimaWE Rg" w:cs="Arial"/>
          <w:lang w:eastAsia="it-IT"/>
        </w:rPr>
        <w:t>inseriti</w:t>
      </w:r>
      <w:r w:rsidRPr="0018378C">
        <w:rPr>
          <w:rFonts w:ascii="DecimaWE Rg" w:eastAsia="Times New Roman" w:hAnsi="DecimaWE Rg" w:cs="Arial"/>
          <w:lang w:eastAsia="it-IT"/>
        </w:rPr>
        <w:t xml:space="preserve"> nell’inve</w:t>
      </w:r>
      <w:r w:rsidR="009C2690">
        <w:rPr>
          <w:rFonts w:ascii="DecimaWE Rg" w:eastAsia="Times New Roman" w:hAnsi="DecimaWE Rg" w:cs="Arial"/>
          <w:lang w:eastAsia="it-IT"/>
        </w:rPr>
        <w:t>ntario regionale di cui all’articolo</w:t>
      </w:r>
      <w:r w:rsidRPr="0018378C">
        <w:rPr>
          <w:rFonts w:ascii="DecimaWE Rg" w:eastAsia="Times New Roman" w:hAnsi="DecimaWE Rg" w:cs="Arial"/>
          <w:lang w:eastAsia="it-IT"/>
        </w:rPr>
        <w:t xml:space="preserve"> 6 della </w:t>
      </w:r>
      <w:r w:rsidR="009C2690">
        <w:rPr>
          <w:rFonts w:ascii="DecimaWE Rg" w:eastAsia="Times New Roman" w:hAnsi="DecimaWE Rg" w:cs="Arial"/>
          <w:lang w:eastAsia="it-IT"/>
        </w:rPr>
        <w:t>medesima legge regionale</w:t>
      </w:r>
      <w:r w:rsidRPr="0018378C">
        <w:rPr>
          <w:rFonts w:ascii="DecimaWE Rg" w:eastAsia="Times New Roman" w:hAnsi="DecimaWE Rg" w:cs="Arial"/>
          <w:lang w:eastAsia="it-IT"/>
        </w:rPr>
        <w:t xml:space="preserve"> 9/2005 e, qualora le risorse lo consentano, anche per le attività finalizzate alla conservazione delle ulteriori formazioni erbacee inserite nella b</w:t>
      </w:r>
      <w:r w:rsidR="009C2690">
        <w:rPr>
          <w:rFonts w:ascii="DecimaWE Rg" w:eastAsia="Times New Roman" w:hAnsi="DecimaWE Rg" w:cs="Arial"/>
          <w:lang w:eastAsia="it-IT"/>
        </w:rPr>
        <w:t xml:space="preserve">anca dati di cui al citato articolo </w:t>
      </w:r>
      <w:r w:rsidRPr="0018378C">
        <w:rPr>
          <w:rFonts w:ascii="DecimaWE Rg" w:eastAsia="Times New Roman" w:hAnsi="DecimaWE Rg" w:cs="Arial"/>
          <w:lang w:eastAsia="it-IT"/>
        </w:rPr>
        <w:t xml:space="preserve">6 della </w:t>
      </w:r>
      <w:r w:rsidR="009C2690">
        <w:rPr>
          <w:rFonts w:ascii="DecimaWE Rg" w:eastAsia="Times New Roman" w:hAnsi="DecimaWE Rg" w:cs="Arial"/>
          <w:lang w:eastAsia="it-IT"/>
        </w:rPr>
        <w:t xml:space="preserve">medesima legge regionale </w:t>
      </w:r>
      <w:r w:rsidRPr="0018378C">
        <w:rPr>
          <w:rFonts w:ascii="DecimaWE Rg" w:eastAsia="Times New Roman" w:hAnsi="DecimaWE Rg" w:cs="Arial"/>
          <w:lang w:eastAsia="it-IT"/>
        </w:rPr>
        <w:t>9/2005</w:t>
      </w:r>
      <w:r w:rsidR="005B5C73">
        <w:rPr>
          <w:rFonts w:ascii="DecimaWE Rg" w:eastAsia="Times New Roman" w:hAnsi="DecimaWE Rg" w:cs="Arial"/>
          <w:lang w:eastAsia="it-IT"/>
        </w:rPr>
        <w:t>.</w:t>
      </w:r>
    </w:p>
    <w:p w14:paraId="13C651A5" w14:textId="77777777" w:rsidR="0018378C" w:rsidRPr="0018378C" w:rsidRDefault="0018378C" w:rsidP="0018378C">
      <w:pPr>
        <w:widowControl w:val="0"/>
        <w:spacing w:after="0" w:line="240" w:lineRule="auto"/>
        <w:rPr>
          <w:rFonts w:ascii="DecimaWE Rg" w:eastAsia="Times New Roman" w:hAnsi="DecimaWE Rg" w:cs="Arial"/>
          <w:lang w:eastAsia="it-IT"/>
        </w:rPr>
      </w:pPr>
    </w:p>
    <w:p w14:paraId="3A36D03A" w14:textId="6210E7A4" w:rsidR="0018378C" w:rsidRDefault="0018378C" w:rsidP="0018378C">
      <w:pPr>
        <w:widowControl w:val="0"/>
        <w:spacing w:after="0" w:line="240" w:lineRule="auto"/>
        <w:jc w:val="both"/>
        <w:rPr>
          <w:rFonts w:ascii="DecimaWE Rg" w:eastAsia="Times New Roman" w:hAnsi="DecimaWE Rg" w:cs="Arial"/>
          <w:lang w:eastAsia="it-IT"/>
        </w:rPr>
      </w:pPr>
      <w:r w:rsidRPr="0018378C">
        <w:rPr>
          <w:rFonts w:ascii="DecimaWE Rg" w:eastAsia="Times New Roman" w:hAnsi="DecimaWE Rg" w:cs="Arial"/>
          <w:snapToGrid w:val="0"/>
          <w:lang w:eastAsia="it-IT"/>
        </w:rPr>
        <w:t>Ai sensi dell’art. 47 del Decreto del Presidente della Repubblica 28 dicembre 2000, n.</w:t>
      </w:r>
      <w:r w:rsidR="009C2690">
        <w:rPr>
          <w:rFonts w:ascii="DecimaWE Rg" w:eastAsia="Times New Roman" w:hAnsi="DecimaWE Rg" w:cs="Arial"/>
          <w:snapToGrid w:val="0"/>
          <w:lang w:eastAsia="it-IT"/>
        </w:rPr>
        <w:t xml:space="preserve"> 445 (</w:t>
      </w:r>
      <w:r w:rsidRPr="0018378C">
        <w:rPr>
          <w:rFonts w:ascii="DecimaWE Rg" w:eastAsia="Times New Roman" w:hAnsi="DecimaWE Rg" w:cs="Arial"/>
          <w:snapToGrid w:val="0"/>
          <w:lang w:eastAsia="it-IT"/>
        </w:rPr>
        <w:t>Testo unico delle disposizioni legislative e regolamentari in materia d</w:t>
      </w:r>
      <w:r w:rsidR="009C2690">
        <w:rPr>
          <w:rFonts w:ascii="DecimaWE Rg" w:eastAsia="Times New Roman" w:hAnsi="DecimaWE Rg" w:cs="Arial"/>
          <w:snapToGrid w:val="0"/>
          <w:lang w:eastAsia="it-IT"/>
        </w:rPr>
        <w:t>i documentazione amministrativa)</w:t>
      </w:r>
      <w:r w:rsidRPr="0018378C">
        <w:rPr>
          <w:rFonts w:ascii="DecimaWE Rg" w:eastAsia="Times New Roman" w:hAnsi="DecimaWE Rg" w:cs="Arial"/>
          <w:snapToGrid w:val="0"/>
          <w:lang w:eastAsia="it-IT"/>
        </w:rPr>
        <w:t>,</w:t>
      </w:r>
      <w:r w:rsidRPr="0018378C">
        <w:rPr>
          <w:rFonts w:ascii="DecimaWE Rg" w:eastAsia="Times New Roman" w:hAnsi="DecimaWE Rg" w:cs="Arial"/>
          <w:lang w:eastAsia="it-IT"/>
        </w:rPr>
        <w:t xml:space="preserve"> sotto la propria responsabilità e consapevole che le false dichiarazioni, la falsità degli atti e l’uso di atti falsi sono puniti ai sensi del codice penale e che</w:t>
      </w:r>
      <w:r w:rsidR="007478B9">
        <w:rPr>
          <w:rFonts w:ascii="DecimaWE Rg" w:eastAsia="Times New Roman" w:hAnsi="DecimaWE Rg" w:cs="Arial"/>
          <w:lang w:eastAsia="it-IT"/>
        </w:rPr>
        <w:t>,</w:t>
      </w:r>
      <w:r w:rsidRPr="0018378C">
        <w:rPr>
          <w:rFonts w:ascii="DecimaWE Rg" w:eastAsia="Times New Roman" w:hAnsi="DecimaWE Rg" w:cs="Arial"/>
          <w:lang w:eastAsia="it-IT"/>
        </w:rPr>
        <w:t xml:space="preserve"> se dal controllo effettuato, emergerà la non veridicità del contenuto di quanto dichiarato, decadrà dai benefici conseguenti al provvedimento eventualmente emanato sulla base della dichiarazione non veritiera (artt. 75 e 76 del D.P.R. 445/2000)</w:t>
      </w:r>
    </w:p>
    <w:p w14:paraId="63DF1E21" w14:textId="77777777" w:rsidR="00E408C5" w:rsidRDefault="00E408C5" w:rsidP="0018378C">
      <w:pPr>
        <w:widowControl w:val="0"/>
        <w:spacing w:after="0" w:line="240" w:lineRule="auto"/>
        <w:jc w:val="both"/>
        <w:rPr>
          <w:rFonts w:ascii="DecimaWE Rg" w:eastAsia="Times New Roman" w:hAnsi="DecimaWE Rg" w:cs="Arial"/>
          <w:lang w:eastAsia="it-IT"/>
        </w:rPr>
      </w:pPr>
    </w:p>
    <w:p w14:paraId="0193C8C2" w14:textId="77777777" w:rsidR="0018378C" w:rsidRPr="0018378C" w:rsidRDefault="0018378C" w:rsidP="0018378C">
      <w:pPr>
        <w:widowControl w:val="0"/>
        <w:spacing w:after="0" w:line="240" w:lineRule="auto"/>
        <w:jc w:val="center"/>
        <w:rPr>
          <w:rFonts w:ascii="DecimaWE Rg" w:eastAsia="Times New Roman" w:hAnsi="DecimaWE Rg" w:cs="Arial"/>
          <w:b/>
          <w:lang w:eastAsia="it-IT"/>
        </w:rPr>
      </w:pPr>
      <w:r w:rsidRPr="0018378C">
        <w:rPr>
          <w:rFonts w:ascii="DecimaWE Rg" w:eastAsia="Times New Roman" w:hAnsi="DecimaWE Rg" w:cs="Arial"/>
          <w:b/>
          <w:lang w:eastAsia="it-IT"/>
        </w:rPr>
        <w:t>DICHIARA</w:t>
      </w:r>
    </w:p>
    <w:p w14:paraId="1D897C1E" w14:textId="77777777" w:rsidR="0047079E" w:rsidRPr="0047079E" w:rsidRDefault="009C2690" w:rsidP="0047079E">
      <w:pPr>
        <w:widowControl w:val="0"/>
        <w:spacing w:before="120" w:after="120" w:line="254" w:lineRule="auto"/>
        <w:rPr>
          <w:rFonts w:ascii="DecimaWE Rg" w:eastAsia="Times New Roman" w:hAnsi="DecimaWE Rg" w:cs="DecimaWE Rg"/>
        </w:rPr>
      </w:pPr>
      <w:r w:rsidRPr="009C2690">
        <w:rPr>
          <w:rFonts w:ascii="DecimaWE Rg" w:eastAsia="Times New Roman" w:hAnsi="DecimaWE Rg" w:cs="DecimaWE Rg"/>
          <w:b/>
        </w:rPr>
        <w:t xml:space="preserve">- </w:t>
      </w:r>
      <w:r w:rsidR="0047079E" w:rsidRPr="0047079E">
        <w:rPr>
          <w:rFonts w:ascii="DecimaWE Rg" w:eastAsia="Times New Roman" w:hAnsi="DecimaWE Rg" w:cs="DecimaWE Rg"/>
        </w:rPr>
        <w:t xml:space="preserve">di </w:t>
      </w:r>
      <w:r>
        <w:rPr>
          <w:rFonts w:ascii="DecimaWE Rg" w:eastAsia="Times New Roman" w:hAnsi="DecimaWE Rg" w:cs="DecimaWE Rg"/>
        </w:rPr>
        <w:t>presentare domanda di contributo in qualità di</w:t>
      </w:r>
      <w:r w:rsidR="00917317">
        <w:rPr>
          <w:rFonts w:ascii="DecimaWE Rg" w:eastAsia="Times New Roman" w:hAnsi="DecimaWE Rg" w:cs="DecimaWE Rg"/>
        </w:rPr>
        <w:t xml:space="preserve"> </w:t>
      </w:r>
      <w:r w:rsidR="00917317" w:rsidRPr="0018378C">
        <w:rPr>
          <w:rFonts w:ascii="DecimaWE Rg" w:eastAsia="Times New Roman" w:hAnsi="DecimaWE Rg" w:cs="Times New Roman"/>
          <w:i/>
          <w:lang w:eastAsia="it-IT"/>
        </w:rPr>
        <w:t>(</w:t>
      </w:r>
      <w:r w:rsidR="00917317" w:rsidRPr="00917317">
        <w:rPr>
          <w:rFonts w:ascii="DecimaWE Rg" w:eastAsia="Times New Roman" w:hAnsi="DecimaWE Rg" w:cs="Times New Roman"/>
          <w:i/>
          <w:u w:val="single"/>
          <w:lang w:eastAsia="it-IT"/>
        </w:rPr>
        <w:t>barrare la casella prescelta</w:t>
      </w:r>
      <w:r w:rsidR="00917317">
        <w:rPr>
          <w:rFonts w:ascii="DecimaWE Rg" w:eastAsia="Times New Roman" w:hAnsi="DecimaWE Rg" w:cs="Times New Roman"/>
          <w:i/>
          <w:u w:val="single"/>
          <w:lang w:eastAsia="it-IT"/>
        </w:rPr>
        <w:t>)</w:t>
      </w:r>
      <w:r>
        <w:rPr>
          <w:rFonts w:ascii="DecimaWE Rg" w:eastAsia="Times New Roman" w:hAnsi="DecimaWE Rg" w:cs="DecimaWE Rg"/>
        </w:rPr>
        <w:t>:</w:t>
      </w:r>
    </w:p>
    <w:p w14:paraId="3E6B42DF" w14:textId="77777777" w:rsidR="00C87986" w:rsidRDefault="00A25D70" w:rsidP="00984728">
      <w:pPr>
        <w:widowControl w:val="0"/>
        <w:numPr>
          <w:ilvl w:val="0"/>
          <w:numId w:val="1"/>
        </w:numPr>
        <w:spacing w:before="120" w:after="0" w:line="240" w:lineRule="auto"/>
        <w:ind w:left="360"/>
        <w:jc w:val="both"/>
        <w:rPr>
          <w:rFonts w:ascii="DecimaWE Rg" w:eastAsia="Times New Roman" w:hAnsi="DecimaWE Rg" w:cs="Times New Roman"/>
          <w:color w:val="000000" w:themeColor="text1"/>
          <w:lang w:eastAsia="it-IT"/>
        </w:rPr>
      </w:pPr>
      <w:r>
        <w:rPr>
          <w:rFonts w:ascii="DecimaWE Rg" w:eastAsia="Times New Roman" w:hAnsi="DecimaWE Rg" w:cs="Times New Roman"/>
          <w:color w:val="000000" w:themeColor="text1"/>
          <w:lang w:eastAsia="it-IT"/>
        </w:rPr>
        <w:t>Proprietario</w:t>
      </w:r>
      <w:r w:rsidR="00984728">
        <w:rPr>
          <w:rFonts w:ascii="DecimaWE Rg" w:eastAsia="Times New Roman" w:hAnsi="DecimaWE Rg" w:cs="Times New Roman"/>
          <w:color w:val="000000" w:themeColor="text1"/>
          <w:lang w:eastAsia="it-IT"/>
        </w:rPr>
        <w:t>/</w:t>
      </w:r>
      <w:r w:rsidR="00E408C5">
        <w:rPr>
          <w:rFonts w:ascii="DecimaWE Rg" w:eastAsia="Times New Roman" w:hAnsi="DecimaWE Rg" w:cs="Times New Roman"/>
          <w:color w:val="000000" w:themeColor="text1"/>
          <w:lang w:eastAsia="it-IT"/>
        </w:rPr>
        <w:t>Comproprietario</w:t>
      </w:r>
    </w:p>
    <w:p w14:paraId="33F13E4A" w14:textId="77777777" w:rsidR="00917317" w:rsidRDefault="0047079E" w:rsidP="0047079E">
      <w:pPr>
        <w:widowControl w:val="0"/>
        <w:numPr>
          <w:ilvl w:val="0"/>
          <w:numId w:val="1"/>
        </w:numPr>
        <w:spacing w:before="120" w:after="0" w:line="240" w:lineRule="auto"/>
        <w:ind w:left="360"/>
        <w:jc w:val="both"/>
        <w:rPr>
          <w:rFonts w:ascii="DecimaWE Rg" w:eastAsia="Times New Roman" w:hAnsi="DecimaWE Rg" w:cs="Times New Roman"/>
          <w:lang w:eastAsia="it-IT"/>
        </w:rPr>
      </w:pPr>
      <w:r w:rsidRPr="0047079E">
        <w:rPr>
          <w:rFonts w:ascii="DecimaWE Rg" w:eastAsia="Times New Roman" w:hAnsi="DecimaWE Rg" w:cs="Times New Roman"/>
          <w:lang w:eastAsia="it-IT"/>
        </w:rPr>
        <w:t>Conduttore</w:t>
      </w:r>
      <w:r w:rsidR="001A741C">
        <w:rPr>
          <w:rFonts w:ascii="DecimaWE Rg" w:eastAsia="Times New Roman" w:hAnsi="DecimaWE Rg" w:cs="Times New Roman"/>
          <w:lang w:eastAsia="it-IT"/>
        </w:rPr>
        <w:t xml:space="preserve"> </w:t>
      </w:r>
    </w:p>
    <w:p w14:paraId="48EF73CD" w14:textId="77777777" w:rsidR="0047079E" w:rsidRDefault="0047079E" w:rsidP="008644CF">
      <w:pPr>
        <w:widowControl w:val="0"/>
        <w:spacing w:before="120" w:after="120" w:line="240" w:lineRule="auto"/>
        <w:jc w:val="both"/>
        <w:rPr>
          <w:rFonts w:ascii="DecimaWE Rg" w:eastAsia="Times New Roman" w:hAnsi="DecimaWE Rg" w:cs="Times New Roman"/>
          <w:lang w:eastAsia="it-IT"/>
        </w:rPr>
      </w:pPr>
      <w:r w:rsidRPr="001A741C">
        <w:rPr>
          <w:rFonts w:ascii="DecimaWE Rg" w:eastAsia="Times New Roman" w:hAnsi="DecimaWE Rg" w:cs="Times New Roman"/>
          <w:lang w:eastAsia="it-IT"/>
        </w:rPr>
        <w:t xml:space="preserve">dei </w:t>
      </w:r>
      <w:r w:rsidR="00372E64">
        <w:rPr>
          <w:rFonts w:ascii="DecimaWE Rg" w:eastAsia="Times New Roman" w:hAnsi="DecimaWE Rg" w:cs="Times New Roman"/>
          <w:lang w:eastAsia="it-IT"/>
        </w:rPr>
        <w:t xml:space="preserve">seguenti </w:t>
      </w:r>
      <w:r w:rsidRPr="001A741C">
        <w:rPr>
          <w:rFonts w:ascii="DecimaWE Rg" w:eastAsia="Times New Roman" w:hAnsi="DecimaWE Rg" w:cs="Times New Roman"/>
          <w:lang w:eastAsia="it-IT"/>
        </w:rPr>
        <w:t xml:space="preserve">fondi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24"/>
        <w:gridCol w:w="944"/>
        <w:gridCol w:w="1242"/>
        <w:gridCol w:w="2060"/>
      </w:tblGrid>
      <w:tr w:rsidR="00186830" w:rsidRPr="00D1112D" w14:paraId="616688EC" w14:textId="77777777" w:rsidTr="00D77AE7">
        <w:trPr>
          <w:jc w:val="center"/>
        </w:trPr>
        <w:tc>
          <w:tcPr>
            <w:tcW w:w="4624" w:type="dxa"/>
            <w:shd w:val="clear" w:color="auto" w:fill="D0CECE" w:themeFill="background2" w:themeFillShade="E6"/>
            <w:vAlign w:val="center"/>
          </w:tcPr>
          <w:p w14:paraId="253A4DED" w14:textId="77777777" w:rsidR="00186830" w:rsidRPr="00F62BBD" w:rsidRDefault="00186830" w:rsidP="00D634DF">
            <w:pPr>
              <w:widowControl w:val="0"/>
              <w:spacing w:after="0" w:line="240" w:lineRule="auto"/>
              <w:jc w:val="center"/>
              <w:rPr>
                <w:rFonts w:ascii="DecimaWE Rg" w:eastAsia="Times New Roman" w:hAnsi="DecimaWE Rg" w:cs="Arial"/>
                <w:b/>
                <w:lang w:eastAsia="it-IT"/>
              </w:rPr>
            </w:pPr>
            <w:r w:rsidRPr="00F62BBD">
              <w:rPr>
                <w:rFonts w:ascii="DecimaWE Rg" w:eastAsia="Times New Roman" w:hAnsi="DecimaWE Rg" w:cs="Arial"/>
                <w:b/>
                <w:lang w:eastAsia="it-IT"/>
              </w:rPr>
              <w:t>Comune Censuario</w:t>
            </w:r>
          </w:p>
        </w:tc>
        <w:tc>
          <w:tcPr>
            <w:tcW w:w="944" w:type="dxa"/>
            <w:shd w:val="clear" w:color="auto" w:fill="D0CECE" w:themeFill="background2" w:themeFillShade="E6"/>
            <w:vAlign w:val="center"/>
          </w:tcPr>
          <w:p w14:paraId="48CC3764" w14:textId="77777777" w:rsidR="00186830" w:rsidRPr="00F62BBD" w:rsidRDefault="00186830" w:rsidP="00D634DF">
            <w:pPr>
              <w:widowControl w:val="0"/>
              <w:spacing w:after="0" w:line="240" w:lineRule="auto"/>
              <w:jc w:val="center"/>
              <w:rPr>
                <w:rFonts w:ascii="DecimaWE Rg" w:eastAsia="Times New Roman" w:hAnsi="DecimaWE Rg" w:cs="Arial"/>
                <w:b/>
                <w:lang w:eastAsia="it-IT"/>
              </w:rPr>
            </w:pPr>
            <w:r w:rsidRPr="00F62BBD">
              <w:rPr>
                <w:rFonts w:ascii="DecimaWE Rg" w:eastAsia="Times New Roman" w:hAnsi="DecimaWE Rg" w:cs="Arial"/>
                <w:b/>
                <w:lang w:eastAsia="it-IT"/>
              </w:rPr>
              <w:t>Foglio</w:t>
            </w:r>
          </w:p>
        </w:tc>
        <w:tc>
          <w:tcPr>
            <w:tcW w:w="1242" w:type="dxa"/>
            <w:shd w:val="clear" w:color="auto" w:fill="D0CECE" w:themeFill="background2" w:themeFillShade="E6"/>
            <w:vAlign w:val="center"/>
          </w:tcPr>
          <w:p w14:paraId="5D75DD4E" w14:textId="77777777" w:rsidR="00186830" w:rsidRPr="00F62BBD" w:rsidRDefault="00186830" w:rsidP="00D634DF">
            <w:pPr>
              <w:widowControl w:val="0"/>
              <w:spacing w:after="0" w:line="240" w:lineRule="auto"/>
              <w:jc w:val="center"/>
              <w:rPr>
                <w:rFonts w:ascii="DecimaWE Rg" w:eastAsia="Times New Roman" w:hAnsi="DecimaWE Rg" w:cs="Arial"/>
                <w:b/>
                <w:lang w:eastAsia="it-IT"/>
              </w:rPr>
            </w:pPr>
            <w:r w:rsidRPr="00F62BBD">
              <w:rPr>
                <w:rFonts w:ascii="DecimaWE Rg" w:eastAsia="Times New Roman" w:hAnsi="DecimaWE Rg" w:cs="Arial"/>
                <w:b/>
                <w:lang w:eastAsia="it-IT"/>
              </w:rPr>
              <w:t>Particella</w:t>
            </w:r>
          </w:p>
        </w:tc>
        <w:tc>
          <w:tcPr>
            <w:tcW w:w="2060" w:type="dxa"/>
            <w:shd w:val="clear" w:color="auto" w:fill="D0CECE" w:themeFill="background2" w:themeFillShade="E6"/>
            <w:vAlign w:val="center"/>
          </w:tcPr>
          <w:p w14:paraId="0DB7DB58" w14:textId="77777777" w:rsidR="00186830" w:rsidRPr="00F62BBD" w:rsidRDefault="00186830" w:rsidP="00D634DF">
            <w:pPr>
              <w:widowControl w:val="0"/>
              <w:spacing w:after="0" w:line="240" w:lineRule="auto"/>
              <w:jc w:val="center"/>
              <w:rPr>
                <w:rFonts w:ascii="DecimaWE Rg" w:eastAsia="Times New Roman" w:hAnsi="DecimaWE Rg" w:cs="Arial"/>
                <w:b/>
                <w:lang w:eastAsia="it-IT"/>
              </w:rPr>
            </w:pPr>
            <w:r w:rsidRPr="00F62BBD">
              <w:rPr>
                <w:rFonts w:ascii="DecimaWE Rg" w:eastAsia="Times New Roman" w:hAnsi="DecimaWE Rg" w:cs="Arial"/>
                <w:b/>
                <w:lang w:eastAsia="it-IT"/>
              </w:rPr>
              <w:t xml:space="preserve">Superficie di prato stabile effettiva   </w:t>
            </w:r>
            <w:r>
              <w:rPr>
                <w:rFonts w:ascii="DecimaWE Rg" w:eastAsia="Times New Roman" w:hAnsi="DecimaWE Rg" w:cs="Arial"/>
                <w:b/>
                <w:lang w:eastAsia="it-IT"/>
              </w:rPr>
              <w:t xml:space="preserve">    </w:t>
            </w:r>
            <w:r w:rsidRPr="00F62BBD">
              <w:rPr>
                <w:rFonts w:ascii="DecimaWE Rg" w:eastAsia="Times New Roman" w:hAnsi="DecimaWE Rg" w:cs="Arial"/>
                <w:b/>
                <w:lang w:eastAsia="it-IT"/>
              </w:rPr>
              <w:t xml:space="preserve"> (in mq)</w:t>
            </w:r>
          </w:p>
        </w:tc>
      </w:tr>
      <w:tr w:rsidR="00186830" w:rsidRPr="00D1112D" w14:paraId="5892087A" w14:textId="77777777" w:rsidTr="00F62BBD">
        <w:trPr>
          <w:trHeight w:val="397"/>
          <w:jc w:val="center"/>
        </w:trPr>
        <w:tc>
          <w:tcPr>
            <w:tcW w:w="4624" w:type="dxa"/>
            <w:shd w:val="clear" w:color="auto" w:fill="auto"/>
            <w:vAlign w:val="center"/>
          </w:tcPr>
          <w:p w14:paraId="359FAA4A"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shd w:val="clear" w:color="auto" w:fill="auto"/>
            <w:vAlign w:val="center"/>
          </w:tcPr>
          <w:p w14:paraId="4954A995"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shd w:val="clear" w:color="auto" w:fill="auto"/>
            <w:vAlign w:val="center"/>
          </w:tcPr>
          <w:p w14:paraId="4FFA84A8"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vAlign w:val="center"/>
          </w:tcPr>
          <w:p w14:paraId="58BFFE77"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7026BF6F" w14:textId="77777777" w:rsidTr="00F62BBD">
        <w:trPr>
          <w:trHeight w:val="397"/>
          <w:jc w:val="center"/>
        </w:trPr>
        <w:tc>
          <w:tcPr>
            <w:tcW w:w="4624" w:type="dxa"/>
            <w:shd w:val="clear" w:color="auto" w:fill="auto"/>
            <w:vAlign w:val="center"/>
          </w:tcPr>
          <w:p w14:paraId="755C03B6"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shd w:val="clear" w:color="auto" w:fill="auto"/>
            <w:vAlign w:val="center"/>
          </w:tcPr>
          <w:p w14:paraId="660763B0"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shd w:val="clear" w:color="auto" w:fill="auto"/>
            <w:vAlign w:val="center"/>
          </w:tcPr>
          <w:p w14:paraId="44883978"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vAlign w:val="center"/>
          </w:tcPr>
          <w:p w14:paraId="391184F7"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45C3F1CF" w14:textId="77777777" w:rsidTr="00F62BBD">
        <w:trPr>
          <w:trHeight w:val="397"/>
          <w:jc w:val="center"/>
        </w:trPr>
        <w:tc>
          <w:tcPr>
            <w:tcW w:w="4624" w:type="dxa"/>
            <w:shd w:val="clear" w:color="auto" w:fill="auto"/>
            <w:vAlign w:val="center"/>
          </w:tcPr>
          <w:p w14:paraId="198AFF03"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shd w:val="clear" w:color="auto" w:fill="auto"/>
            <w:vAlign w:val="center"/>
          </w:tcPr>
          <w:p w14:paraId="0465C8F8"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shd w:val="clear" w:color="auto" w:fill="auto"/>
            <w:vAlign w:val="center"/>
          </w:tcPr>
          <w:p w14:paraId="4FDB9262"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vAlign w:val="center"/>
          </w:tcPr>
          <w:p w14:paraId="358B8D99"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73A2B23B" w14:textId="77777777" w:rsidTr="00F62BBD">
        <w:trPr>
          <w:trHeight w:val="397"/>
          <w:jc w:val="center"/>
        </w:trPr>
        <w:tc>
          <w:tcPr>
            <w:tcW w:w="4624" w:type="dxa"/>
            <w:shd w:val="clear" w:color="auto" w:fill="auto"/>
            <w:vAlign w:val="center"/>
          </w:tcPr>
          <w:p w14:paraId="09207A21"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shd w:val="clear" w:color="auto" w:fill="auto"/>
            <w:vAlign w:val="center"/>
          </w:tcPr>
          <w:p w14:paraId="3DF9F4FE"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shd w:val="clear" w:color="auto" w:fill="auto"/>
            <w:vAlign w:val="center"/>
          </w:tcPr>
          <w:p w14:paraId="3938862C"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vAlign w:val="center"/>
          </w:tcPr>
          <w:p w14:paraId="48800DEA"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2509CF58" w14:textId="77777777" w:rsidTr="00F62BBD">
        <w:trPr>
          <w:trHeight w:val="397"/>
          <w:jc w:val="center"/>
        </w:trPr>
        <w:tc>
          <w:tcPr>
            <w:tcW w:w="4624" w:type="dxa"/>
            <w:shd w:val="clear" w:color="auto" w:fill="auto"/>
            <w:vAlign w:val="center"/>
          </w:tcPr>
          <w:p w14:paraId="439C74AC"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shd w:val="clear" w:color="auto" w:fill="auto"/>
            <w:vAlign w:val="center"/>
          </w:tcPr>
          <w:p w14:paraId="6434D268"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shd w:val="clear" w:color="auto" w:fill="auto"/>
            <w:vAlign w:val="center"/>
          </w:tcPr>
          <w:p w14:paraId="5978DD82"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vAlign w:val="center"/>
          </w:tcPr>
          <w:p w14:paraId="0CD6BC7D"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2AF4069E" w14:textId="77777777" w:rsidTr="00F62BBD">
        <w:trPr>
          <w:trHeight w:val="397"/>
          <w:jc w:val="center"/>
        </w:trPr>
        <w:tc>
          <w:tcPr>
            <w:tcW w:w="4624" w:type="dxa"/>
            <w:shd w:val="clear" w:color="auto" w:fill="auto"/>
            <w:vAlign w:val="center"/>
          </w:tcPr>
          <w:p w14:paraId="046424D6"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shd w:val="clear" w:color="auto" w:fill="auto"/>
            <w:vAlign w:val="center"/>
          </w:tcPr>
          <w:p w14:paraId="10E5CC42"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shd w:val="clear" w:color="auto" w:fill="auto"/>
            <w:vAlign w:val="center"/>
          </w:tcPr>
          <w:p w14:paraId="5AD9C163"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vAlign w:val="center"/>
          </w:tcPr>
          <w:p w14:paraId="6EDCE2C1"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36BE00C5" w14:textId="77777777" w:rsidTr="00F62BBD">
        <w:trPr>
          <w:trHeight w:val="397"/>
          <w:jc w:val="center"/>
        </w:trPr>
        <w:tc>
          <w:tcPr>
            <w:tcW w:w="4624" w:type="dxa"/>
            <w:shd w:val="clear" w:color="auto" w:fill="auto"/>
            <w:vAlign w:val="center"/>
          </w:tcPr>
          <w:p w14:paraId="6EAEA2A7"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shd w:val="clear" w:color="auto" w:fill="auto"/>
            <w:vAlign w:val="center"/>
          </w:tcPr>
          <w:p w14:paraId="3CA2D6E8"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shd w:val="clear" w:color="auto" w:fill="auto"/>
            <w:vAlign w:val="center"/>
          </w:tcPr>
          <w:p w14:paraId="4E1B4E09"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vAlign w:val="center"/>
          </w:tcPr>
          <w:p w14:paraId="088D7B40"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1A994F68" w14:textId="77777777" w:rsidTr="00F62BBD">
        <w:trPr>
          <w:trHeight w:val="397"/>
          <w:jc w:val="center"/>
        </w:trPr>
        <w:tc>
          <w:tcPr>
            <w:tcW w:w="4624" w:type="dxa"/>
            <w:shd w:val="clear" w:color="auto" w:fill="auto"/>
            <w:vAlign w:val="center"/>
          </w:tcPr>
          <w:p w14:paraId="32305A16"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shd w:val="clear" w:color="auto" w:fill="auto"/>
            <w:vAlign w:val="center"/>
          </w:tcPr>
          <w:p w14:paraId="03FCD3A4"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shd w:val="clear" w:color="auto" w:fill="auto"/>
            <w:vAlign w:val="center"/>
          </w:tcPr>
          <w:p w14:paraId="154FDF4C"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vAlign w:val="center"/>
          </w:tcPr>
          <w:p w14:paraId="34361A3C"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45E4F4B4" w14:textId="77777777" w:rsidTr="00F62BBD">
        <w:trPr>
          <w:trHeight w:val="397"/>
          <w:jc w:val="center"/>
        </w:trPr>
        <w:tc>
          <w:tcPr>
            <w:tcW w:w="4624" w:type="dxa"/>
            <w:shd w:val="clear" w:color="auto" w:fill="auto"/>
            <w:vAlign w:val="center"/>
          </w:tcPr>
          <w:p w14:paraId="068819EF"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shd w:val="clear" w:color="auto" w:fill="auto"/>
            <w:vAlign w:val="center"/>
          </w:tcPr>
          <w:p w14:paraId="2E578E70"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shd w:val="clear" w:color="auto" w:fill="auto"/>
            <w:vAlign w:val="center"/>
          </w:tcPr>
          <w:p w14:paraId="70002365"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vAlign w:val="center"/>
          </w:tcPr>
          <w:p w14:paraId="505AC92F"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3CE8670E" w14:textId="77777777" w:rsidTr="00F62BBD">
        <w:trPr>
          <w:trHeight w:val="397"/>
          <w:jc w:val="center"/>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7B8C750E"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567387DB"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92FBA72"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tcBorders>
              <w:top w:val="single" w:sz="4" w:space="0" w:color="auto"/>
              <w:left w:val="single" w:sz="4" w:space="0" w:color="auto"/>
              <w:bottom w:val="single" w:sz="4" w:space="0" w:color="auto"/>
              <w:right w:val="single" w:sz="4" w:space="0" w:color="auto"/>
            </w:tcBorders>
            <w:vAlign w:val="center"/>
          </w:tcPr>
          <w:p w14:paraId="271071BF"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5272179F" w14:textId="77777777" w:rsidTr="00F62BBD">
        <w:trPr>
          <w:trHeight w:val="397"/>
          <w:jc w:val="center"/>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3AC6668B"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858AFE5"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D60D662"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tcBorders>
              <w:top w:val="single" w:sz="4" w:space="0" w:color="auto"/>
              <w:left w:val="single" w:sz="4" w:space="0" w:color="auto"/>
              <w:bottom w:val="single" w:sz="4" w:space="0" w:color="auto"/>
              <w:right w:val="single" w:sz="4" w:space="0" w:color="auto"/>
            </w:tcBorders>
            <w:vAlign w:val="center"/>
          </w:tcPr>
          <w:p w14:paraId="770D408B"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6E394696" w14:textId="77777777" w:rsidTr="00F62BBD">
        <w:trPr>
          <w:trHeight w:val="397"/>
          <w:jc w:val="center"/>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7E0103CD"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07FBD5E6"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34986EF"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tcBorders>
              <w:top w:val="single" w:sz="4" w:space="0" w:color="auto"/>
              <w:left w:val="single" w:sz="4" w:space="0" w:color="auto"/>
              <w:bottom w:val="single" w:sz="4" w:space="0" w:color="auto"/>
              <w:right w:val="single" w:sz="4" w:space="0" w:color="auto"/>
            </w:tcBorders>
            <w:vAlign w:val="center"/>
          </w:tcPr>
          <w:p w14:paraId="16CA6960"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0D05334B" w14:textId="77777777" w:rsidTr="00F62BBD">
        <w:trPr>
          <w:trHeight w:val="397"/>
          <w:jc w:val="center"/>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2655E9F8"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48FDA423"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58EB2C6"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tcBorders>
              <w:top w:val="single" w:sz="4" w:space="0" w:color="auto"/>
              <w:left w:val="single" w:sz="4" w:space="0" w:color="auto"/>
              <w:bottom w:val="single" w:sz="4" w:space="0" w:color="auto"/>
              <w:right w:val="single" w:sz="4" w:space="0" w:color="auto"/>
            </w:tcBorders>
            <w:vAlign w:val="center"/>
          </w:tcPr>
          <w:p w14:paraId="0E6D2A87"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r w:rsidR="00186830" w:rsidRPr="00D1112D" w14:paraId="70F937AB" w14:textId="77777777" w:rsidTr="00F62BBD">
        <w:trPr>
          <w:trHeight w:val="397"/>
          <w:jc w:val="center"/>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tcPr>
          <w:p w14:paraId="1B8D8B35"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20222442"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8D5ADB3"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c>
          <w:tcPr>
            <w:tcW w:w="2060" w:type="dxa"/>
            <w:tcBorders>
              <w:top w:val="single" w:sz="4" w:space="0" w:color="auto"/>
              <w:left w:val="single" w:sz="4" w:space="0" w:color="auto"/>
              <w:bottom w:val="single" w:sz="4" w:space="0" w:color="auto"/>
              <w:right w:val="single" w:sz="4" w:space="0" w:color="auto"/>
            </w:tcBorders>
            <w:vAlign w:val="center"/>
          </w:tcPr>
          <w:p w14:paraId="18758EEF" w14:textId="77777777" w:rsidR="00186830" w:rsidRPr="00F62BBD" w:rsidRDefault="00186830" w:rsidP="00F62BBD">
            <w:pPr>
              <w:widowControl w:val="0"/>
              <w:spacing w:after="0" w:line="240" w:lineRule="auto"/>
              <w:jc w:val="center"/>
              <w:rPr>
                <w:rFonts w:ascii="DecimaWE Rg" w:eastAsia="Times New Roman" w:hAnsi="DecimaWE Rg" w:cs="Arial"/>
                <w:lang w:eastAsia="it-IT"/>
              </w:rPr>
            </w:pPr>
          </w:p>
        </w:tc>
      </w:tr>
    </w:tbl>
    <w:p w14:paraId="33706B3A" w14:textId="77777777" w:rsidR="00FB7504" w:rsidRDefault="00FB7504" w:rsidP="00C470A3">
      <w:pPr>
        <w:widowControl w:val="0"/>
        <w:spacing w:after="0" w:line="240" w:lineRule="auto"/>
        <w:jc w:val="center"/>
        <w:rPr>
          <w:rFonts w:ascii="DecimaWE Rg" w:eastAsia="Times New Roman" w:hAnsi="DecimaWE Rg" w:cs="Arial"/>
          <w:b/>
          <w:lang w:eastAsia="it-IT"/>
        </w:rPr>
      </w:pPr>
    </w:p>
    <w:p w14:paraId="27E07C23" w14:textId="6EB51195" w:rsidR="00D024A4" w:rsidRDefault="00D024A4" w:rsidP="00C470A3">
      <w:pPr>
        <w:widowControl w:val="0"/>
        <w:spacing w:after="0" w:line="240" w:lineRule="auto"/>
        <w:jc w:val="center"/>
        <w:rPr>
          <w:rFonts w:ascii="DecimaWE Rg" w:eastAsia="Times New Roman" w:hAnsi="DecimaWE Rg" w:cs="Arial"/>
          <w:b/>
          <w:lang w:eastAsia="it-IT"/>
        </w:rPr>
      </w:pPr>
      <w:r>
        <w:rPr>
          <w:rFonts w:ascii="DecimaWE Rg" w:eastAsia="Times New Roman" w:hAnsi="DecimaWE Rg" w:cs="Arial"/>
          <w:b/>
          <w:lang w:eastAsia="it-IT"/>
        </w:rPr>
        <w:t xml:space="preserve">DICHIARA, altresì,  </w:t>
      </w:r>
    </w:p>
    <w:p w14:paraId="598779FC" w14:textId="48BDDE04" w:rsidR="00D634DF" w:rsidRDefault="00974AE7" w:rsidP="00D634DF">
      <w:pPr>
        <w:widowControl w:val="0"/>
        <w:spacing w:before="120"/>
        <w:jc w:val="both"/>
        <w:rPr>
          <w:rFonts w:ascii="DecimaWE Rg" w:eastAsia="Times New Roman" w:hAnsi="DecimaWE Rg" w:cs="Times New Roman"/>
          <w:lang w:eastAsia="it-IT"/>
        </w:rPr>
      </w:pPr>
      <w:r w:rsidRPr="00721A81">
        <w:rPr>
          <w:rFonts w:ascii="DecimaWE Rg" w:eastAsia="Times New Roman" w:hAnsi="DecimaWE Rg" w:cs="Arial"/>
          <w:b/>
          <w:lang w:eastAsia="it-IT"/>
        </w:rPr>
        <w:t>-</w:t>
      </w:r>
      <w:r>
        <w:rPr>
          <w:rFonts w:ascii="DecimaWE Rg" w:eastAsia="Times New Roman" w:hAnsi="DecimaWE Rg" w:cs="Arial"/>
          <w:lang w:eastAsia="it-IT"/>
        </w:rPr>
        <w:t xml:space="preserve"> </w:t>
      </w:r>
      <w:r w:rsidR="00E40EC1" w:rsidRPr="00A4398B">
        <w:rPr>
          <w:rFonts w:ascii="DecimaWE Rg" w:eastAsia="Times New Roman" w:hAnsi="DecimaWE Rg" w:cs="Times New Roman"/>
          <w:b/>
          <w:u w:val="single"/>
          <w:lang w:eastAsia="it-IT"/>
        </w:rPr>
        <w:t>S</w:t>
      </w:r>
      <w:r w:rsidR="00D024A4">
        <w:rPr>
          <w:rFonts w:ascii="DecimaWE Rg" w:eastAsia="Times New Roman" w:hAnsi="DecimaWE Rg" w:cs="Times New Roman"/>
          <w:b/>
          <w:u w:val="single"/>
          <w:lang w:eastAsia="it-IT"/>
        </w:rPr>
        <w:t>E</w:t>
      </w:r>
      <w:r w:rsidR="00FB7504">
        <w:rPr>
          <w:rFonts w:ascii="DecimaWE Rg" w:eastAsia="Times New Roman" w:hAnsi="DecimaWE Rg" w:cs="Times New Roman"/>
          <w:b/>
          <w:u w:val="single"/>
          <w:lang w:eastAsia="it-IT"/>
        </w:rPr>
        <w:t xml:space="preserve"> TRATTASI DI</w:t>
      </w:r>
      <w:r w:rsidR="00BA4D82">
        <w:rPr>
          <w:rFonts w:ascii="DecimaWE Rg" w:eastAsia="Times New Roman" w:hAnsi="DecimaWE Rg" w:cs="Times New Roman"/>
          <w:b/>
          <w:u w:val="single"/>
          <w:lang w:eastAsia="it-IT"/>
        </w:rPr>
        <w:t xml:space="preserve"> </w:t>
      </w:r>
      <w:r w:rsidR="00D024A4">
        <w:rPr>
          <w:rFonts w:ascii="DecimaWE Rg" w:eastAsia="Times New Roman" w:hAnsi="DecimaWE Rg" w:cs="Times New Roman"/>
          <w:b/>
          <w:u w:val="single"/>
          <w:lang w:eastAsia="it-IT"/>
        </w:rPr>
        <w:t>IMPRESA</w:t>
      </w:r>
      <w:r w:rsidR="00FB7504">
        <w:rPr>
          <w:rFonts w:ascii="DecimaWE Rg" w:eastAsia="Times New Roman" w:hAnsi="DecimaWE Rg" w:cs="Times New Roman"/>
          <w:lang w:eastAsia="it-IT"/>
        </w:rPr>
        <w:t xml:space="preserve">, </w:t>
      </w:r>
      <w:r w:rsidR="00D024A4" w:rsidRPr="00FB7504">
        <w:rPr>
          <w:rFonts w:ascii="DecimaWE Rg" w:eastAsia="Times New Roman" w:hAnsi="DecimaWE Rg" w:cs="Times New Roman"/>
          <w:lang w:eastAsia="it-IT"/>
        </w:rPr>
        <w:t>di</w:t>
      </w:r>
      <w:r w:rsidR="00BA4D82" w:rsidRPr="00FB7504">
        <w:rPr>
          <w:rFonts w:ascii="DecimaWE Rg" w:eastAsia="Times New Roman" w:hAnsi="DecimaWE Rg" w:cs="Times New Roman"/>
          <w:b/>
          <w:lang w:eastAsia="it-IT"/>
        </w:rPr>
        <w:t xml:space="preserve"> </w:t>
      </w:r>
      <w:r w:rsidR="0018378C" w:rsidRPr="00FB7504">
        <w:rPr>
          <w:rFonts w:ascii="DecimaWE Rg" w:eastAsia="Times New Roman" w:hAnsi="DecimaWE Rg" w:cs="Times New Roman"/>
          <w:lang w:eastAsia="it-IT"/>
        </w:rPr>
        <w:t>e</w:t>
      </w:r>
      <w:r w:rsidR="0018378C" w:rsidRPr="00E40EC1">
        <w:rPr>
          <w:rFonts w:ascii="DecimaWE Rg" w:eastAsia="Times New Roman" w:hAnsi="DecimaWE Rg" w:cs="Times New Roman"/>
          <w:lang w:eastAsia="it-IT"/>
        </w:rPr>
        <w:t xml:space="preserve">ssere a conoscenza che il contributo </w:t>
      </w:r>
      <w:r w:rsidR="00917317">
        <w:rPr>
          <w:rFonts w:ascii="DecimaWE Rg" w:eastAsia="Times New Roman" w:hAnsi="DecimaWE Rg" w:cs="Times New Roman"/>
          <w:lang w:eastAsia="it-IT"/>
        </w:rPr>
        <w:t>è</w:t>
      </w:r>
      <w:r w:rsidR="0018378C" w:rsidRPr="00E40EC1">
        <w:rPr>
          <w:rFonts w:ascii="DecimaWE Rg" w:eastAsia="Times New Roman" w:hAnsi="DecimaWE Rg" w:cs="Times New Roman"/>
          <w:lang w:eastAsia="it-IT"/>
        </w:rPr>
        <w:t xml:space="preserve"> concesso in osservanza delle disposizioni del regolamento (UE) n. 1408/2013 relativo all’applicazione degli articoli 107 e 108 del trattato sul funzionamento dell’Unione Europea agli aiuti </w:t>
      </w:r>
      <w:r w:rsidR="0018378C" w:rsidRPr="00E40EC1">
        <w:rPr>
          <w:rFonts w:ascii="DecimaWE Rg" w:eastAsia="Times New Roman" w:hAnsi="DecimaWE Rg" w:cs="Times New Roman"/>
          <w:i/>
          <w:lang w:eastAsia="it-IT"/>
        </w:rPr>
        <w:t>“de minimis”</w:t>
      </w:r>
      <w:r w:rsidR="0018378C" w:rsidRPr="00E40EC1">
        <w:rPr>
          <w:rFonts w:ascii="DecimaWE Rg" w:eastAsia="Times New Roman" w:hAnsi="DecimaWE Rg" w:cs="Times New Roman"/>
          <w:lang w:eastAsia="it-IT"/>
        </w:rPr>
        <w:t xml:space="preserve"> nel settore agricolo, così come modificato dal regolamento UE n. 2019/316</w:t>
      </w:r>
      <w:r w:rsidR="00F9010B">
        <w:rPr>
          <w:rFonts w:ascii="DecimaWE Rg" w:eastAsia="Times New Roman" w:hAnsi="DecimaWE Rg" w:cs="Times New Roman"/>
          <w:lang w:eastAsia="it-IT"/>
        </w:rPr>
        <w:t>;</w:t>
      </w:r>
    </w:p>
    <w:p w14:paraId="3D5F9DDA" w14:textId="38081E70" w:rsidR="00D55BDE" w:rsidRDefault="00D634DF" w:rsidP="009C2690">
      <w:pPr>
        <w:widowControl w:val="0"/>
        <w:spacing w:before="120" w:after="0" w:line="240" w:lineRule="auto"/>
        <w:jc w:val="both"/>
      </w:pPr>
      <w:r w:rsidRPr="00C470A3">
        <w:rPr>
          <w:rFonts w:ascii="DecimaWE Rg" w:eastAsia="Times New Roman" w:hAnsi="DecimaWE Rg" w:cs="Times New Roman"/>
          <w:b/>
          <w:lang w:eastAsia="it-IT"/>
        </w:rPr>
        <w:lastRenderedPageBreak/>
        <w:t>-</w:t>
      </w:r>
      <w:r w:rsidR="009C2690" w:rsidRPr="00C470A3">
        <w:rPr>
          <w:rFonts w:ascii="DecimaWE Rg" w:eastAsia="Times New Roman" w:hAnsi="DecimaWE Rg" w:cs="Times New Roman"/>
          <w:b/>
          <w:lang w:eastAsia="it-IT"/>
        </w:rPr>
        <w:t xml:space="preserve"> </w:t>
      </w:r>
      <w:r w:rsidR="003622D9" w:rsidRPr="00C470A3">
        <w:rPr>
          <w:rFonts w:ascii="DecimaWE Rg" w:eastAsia="Times New Roman" w:hAnsi="DecimaWE Rg" w:cs="Times New Roman"/>
          <w:b/>
          <w:u w:val="single"/>
          <w:lang w:eastAsia="it-IT"/>
        </w:rPr>
        <w:t xml:space="preserve">PER TUTTI </w:t>
      </w:r>
      <w:r w:rsidR="00253DCB" w:rsidRPr="00C470A3">
        <w:rPr>
          <w:rFonts w:ascii="DecimaWE Rg" w:eastAsia="Times New Roman" w:hAnsi="DecimaWE Rg" w:cs="Times New Roman"/>
          <w:b/>
          <w:u w:val="single"/>
          <w:lang w:eastAsia="it-IT"/>
        </w:rPr>
        <w:t>I</w:t>
      </w:r>
      <w:r w:rsidR="003622D9" w:rsidRPr="00C470A3">
        <w:rPr>
          <w:rFonts w:ascii="DecimaWE Rg" w:eastAsia="Times New Roman" w:hAnsi="DecimaWE Rg" w:cs="Times New Roman"/>
          <w:b/>
          <w:u w:val="single"/>
          <w:lang w:eastAsia="it-IT"/>
        </w:rPr>
        <w:t xml:space="preserve"> BENEFICIARI</w:t>
      </w:r>
      <w:r w:rsidR="00FB7504">
        <w:rPr>
          <w:rFonts w:ascii="DecimaWE Rg" w:eastAsia="Times New Roman" w:hAnsi="DecimaWE Rg" w:cs="Times New Roman"/>
          <w:lang w:eastAsia="it-IT"/>
        </w:rPr>
        <w:t>,</w:t>
      </w:r>
      <w:r w:rsidR="003622D9" w:rsidRPr="00FB7504">
        <w:rPr>
          <w:rFonts w:ascii="DecimaWE Rg" w:eastAsia="Times New Roman" w:hAnsi="DecimaWE Rg" w:cs="Times New Roman"/>
          <w:lang w:eastAsia="it-IT"/>
        </w:rPr>
        <w:t xml:space="preserve"> </w:t>
      </w:r>
      <w:r w:rsidR="0018378C" w:rsidRPr="00FB7504">
        <w:rPr>
          <w:rFonts w:ascii="DecimaWE Rg" w:eastAsia="Times New Roman" w:hAnsi="DecimaWE Rg" w:cs="Times New Roman"/>
          <w:lang w:eastAsia="it-IT"/>
        </w:rPr>
        <w:t>che</w:t>
      </w:r>
      <w:r w:rsidR="00FC1C40" w:rsidRPr="00FB7504">
        <w:rPr>
          <w:rFonts w:ascii="DecimaWE Rg" w:eastAsia="Times New Roman" w:hAnsi="DecimaWE Rg" w:cs="Times New Roman"/>
          <w:lang w:eastAsia="it-IT"/>
        </w:rPr>
        <w:t xml:space="preserve"> </w:t>
      </w:r>
      <w:r w:rsidR="00D024A4" w:rsidRPr="00FB7504">
        <w:rPr>
          <w:rFonts w:ascii="DecimaWE Rg" w:eastAsia="Times New Roman" w:hAnsi="DecimaWE Rg" w:cs="Times New Roman"/>
          <w:lang w:eastAsia="it-IT"/>
        </w:rPr>
        <w:t>sulle particell</w:t>
      </w:r>
      <w:r w:rsidR="00FB7504">
        <w:rPr>
          <w:rFonts w:ascii="DecimaWE Rg" w:eastAsia="Times New Roman" w:hAnsi="DecimaWE Rg" w:cs="Times New Roman"/>
          <w:lang w:eastAsia="it-IT"/>
        </w:rPr>
        <w:t xml:space="preserve">e oggetto della presente domanda </w:t>
      </w:r>
      <w:r w:rsidR="00FC1C40" w:rsidRPr="00FB7504">
        <w:rPr>
          <w:rFonts w:ascii="DecimaWE Rg" w:eastAsia="Times New Roman" w:hAnsi="DecimaWE Rg" w:cs="Times New Roman"/>
          <w:lang w:eastAsia="it-IT"/>
        </w:rPr>
        <w:t xml:space="preserve">non sono state </w:t>
      </w:r>
      <w:r w:rsidR="007B339D" w:rsidRPr="00FB7504">
        <w:rPr>
          <w:rFonts w:ascii="DecimaWE Rg" w:eastAsia="Times New Roman" w:hAnsi="DecimaWE Rg" w:cs="Times New Roman"/>
          <w:lang w:eastAsia="it-IT"/>
        </w:rPr>
        <w:t xml:space="preserve">richieste </w:t>
      </w:r>
      <w:r w:rsidR="00523E9D" w:rsidRPr="00FB7504">
        <w:rPr>
          <w:rFonts w:ascii="DecimaWE Rg" w:eastAsia="Times New Roman" w:hAnsi="DecimaWE Rg" w:cs="Times New Roman"/>
          <w:lang w:eastAsia="it-IT"/>
        </w:rPr>
        <w:t xml:space="preserve">e non </w:t>
      </w:r>
      <w:r w:rsidR="007478B9" w:rsidRPr="00FB7504">
        <w:rPr>
          <w:rFonts w:ascii="DecimaWE Rg" w:eastAsia="Times New Roman" w:hAnsi="DecimaWE Rg" w:cs="Times New Roman"/>
          <w:lang w:eastAsia="it-IT"/>
        </w:rPr>
        <w:t>verranno</w:t>
      </w:r>
      <w:r w:rsidR="00523E9D" w:rsidRPr="00FB7504">
        <w:rPr>
          <w:rFonts w:ascii="DecimaWE Rg" w:eastAsia="Times New Roman" w:hAnsi="DecimaWE Rg" w:cs="Times New Roman"/>
          <w:lang w:eastAsia="it-IT"/>
        </w:rPr>
        <w:t xml:space="preserve"> richieste</w:t>
      </w:r>
      <w:r w:rsidR="00FC1C40" w:rsidRPr="00FB7504">
        <w:rPr>
          <w:rFonts w:ascii="DecimaWE Rg" w:eastAsia="Times New Roman" w:hAnsi="DecimaWE Rg" w:cs="Times New Roman"/>
          <w:lang w:eastAsia="it-IT"/>
        </w:rPr>
        <w:t xml:space="preserve">, né </w:t>
      </w:r>
      <w:r w:rsidR="00253DCB" w:rsidRPr="00FB7504">
        <w:rPr>
          <w:rFonts w:ascii="DecimaWE Rg" w:eastAsia="Times New Roman" w:hAnsi="DecimaWE Rg" w:cs="Times New Roman"/>
          <w:lang w:eastAsia="it-IT"/>
        </w:rPr>
        <w:t xml:space="preserve">saranno </w:t>
      </w:r>
      <w:r w:rsidR="00FC1C40" w:rsidRPr="00FB7504">
        <w:rPr>
          <w:rFonts w:ascii="DecimaWE Rg" w:eastAsia="Times New Roman" w:hAnsi="DecimaWE Rg" w:cs="Times New Roman"/>
          <w:lang w:eastAsia="it-IT"/>
        </w:rPr>
        <w:t>ricevute, per l’anno in corso,</w:t>
      </w:r>
      <w:r w:rsidR="0018378C" w:rsidRPr="00FB7504">
        <w:rPr>
          <w:rFonts w:ascii="DecimaWE Rg" w:eastAsia="Times New Roman" w:hAnsi="DecimaWE Rg" w:cs="Times New Roman"/>
          <w:lang w:eastAsia="it-IT"/>
        </w:rPr>
        <w:t xml:space="preserve"> altre sovvenzioni pe</w:t>
      </w:r>
      <w:r w:rsidR="00FC1C40" w:rsidRPr="00FB7504">
        <w:rPr>
          <w:rFonts w:ascii="DecimaWE Rg" w:eastAsia="Times New Roman" w:hAnsi="DecimaWE Rg" w:cs="Times New Roman"/>
          <w:lang w:eastAsia="it-IT"/>
        </w:rPr>
        <w:t>r la gestione dei prati stabili naturali che comportano i medesimi impegni e attività</w:t>
      </w:r>
      <w:r w:rsidR="00984728" w:rsidRPr="00FB7504">
        <w:rPr>
          <w:rFonts w:ascii="DecimaWE Rg" w:eastAsia="Times New Roman" w:hAnsi="DecimaWE Rg" w:cs="Times New Roman"/>
          <w:lang w:eastAsia="it-IT"/>
        </w:rPr>
        <w:t xml:space="preserve"> </w:t>
      </w:r>
      <w:r w:rsidR="00FC1C40" w:rsidRPr="00FB7504">
        <w:rPr>
          <w:rFonts w:ascii="DecimaWE Rg" w:eastAsia="Times New Roman" w:hAnsi="DecimaWE Rg" w:cs="Times New Roman"/>
          <w:lang w:eastAsia="it-IT"/>
        </w:rPr>
        <w:t>di cui all’articolo 8, comma 5 e all’articolo 3 della legge regionale 9/2005</w:t>
      </w:r>
      <w:r w:rsidR="00F9010B">
        <w:rPr>
          <w:rFonts w:ascii="DecimaWE Rg" w:eastAsia="Times New Roman" w:hAnsi="DecimaWE Rg"/>
          <w:lang w:eastAsia="it-IT"/>
        </w:rPr>
        <w:t>;</w:t>
      </w:r>
    </w:p>
    <w:p w14:paraId="18377DDA" w14:textId="1C1113B0" w:rsidR="0018378C" w:rsidRPr="00D77AE7" w:rsidRDefault="0096755F" w:rsidP="00D5153B">
      <w:pPr>
        <w:widowControl w:val="0"/>
        <w:pBdr>
          <w:top w:val="single" w:sz="4" w:space="1" w:color="auto"/>
          <w:left w:val="single" w:sz="4" w:space="4" w:color="auto"/>
          <w:bottom w:val="single" w:sz="4" w:space="1" w:color="auto"/>
          <w:right w:val="single" w:sz="4" w:space="4" w:color="auto"/>
        </w:pBdr>
        <w:shd w:val="clear" w:color="auto" w:fill="E7E6E6" w:themeFill="background2"/>
        <w:spacing w:before="120" w:after="0" w:line="240" w:lineRule="auto"/>
        <w:jc w:val="both"/>
        <w:rPr>
          <w:rFonts w:ascii="DecimaWE Rg" w:eastAsia="Times New Roman" w:hAnsi="DecimaWE Rg" w:cs="Times New Roman"/>
          <w:b/>
          <w:color w:val="000000" w:themeColor="text1"/>
          <w:lang w:eastAsia="it-IT"/>
        </w:rPr>
      </w:pPr>
      <w:r w:rsidRPr="00C470A3">
        <w:rPr>
          <w:b/>
          <w:bCs/>
          <w:color w:val="000000" w:themeColor="text1"/>
        </w:rPr>
        <w:t xml:space="preserve">SI </w:t>
      </w:r>
      <w:r w:rsidR="000C74D0">
        <w:rPr>
          <w:b/>
          <w:bCs/>
          <w:color w:val="000000" w:themeColor="text1"/>
        </w:rPr>
        <w:t>EVIDENZIA</w:t>
      </w:r>
      <w:r w:rsidRPr="00C470A3">
        <w:rPr>
          <w:b/>
          <w:bCs/>
          <w:color w:val="000000" w:themeColor="text1"/>
        </w:rPr>
        <w:t xml:space="preserve"> CHE IL PRESENTE CONTRIBUTO NON È CUMULABILE CON </w:t>
      </w:r>
      <w:r w:rsidR="007D39B0" w:rsidRPr="00C470A3">
        <w:rPr>
          <w:b/>
          <w:bCs/>
          <w:color w:val="000000" w:themeColor="text1"/>
        </w:rPr>
        <w:t xml:space="preserve">LA MISURA </w:t>
      </w:r>
      <w:r w:rsidRPr="00C470A3">
        <w:rPr>
          <w:b/>
          <w:bCs/>
          <w:color w:val="000000" w:themeColor="text1"/>
        </w:rPr>
        <w:t xml:space="preserve">11 DEL PROGRAMMA DI SVILUPPO RURALE (PSR) 2014-2022 </w:t>
      </w:r>
      <w:r w:rsidR="00423A07" w:rsidRPr="00C470A3">
        <w:rPr>
          <w:b/>
          <w:bCs/>
          <w:color w:val="000000" w:themeColor="text1"/>
        </w:rPr>
        <w:t xml:space="preserve">ANCORA IN CORSO </w:t>
      </w:r>
      <w:r w:rsidRPr="00C470A3">
        <w:rPr>
          <w:b/>
          <w:bCs/>
          <w:color w:val="000000" w:themeColor="text1"/>
        </w:rPr>
        <w:t>E CON LE MISURE SRA8, SRA29 E SRC01 DEL PIANO STRATEGICO DELLA PAC 2023-2027 DELL’ITALIA</w:t>
      </w:r>
      <w:r w:rsidR="00D541A2" w:rsidRPr="00C470A3">
        <w:rPr>
          <w:b/>
          <w:color w:val="000000" w:themeColor="text1"/>
        </w:rPr>
        <w:t>.</w:t>
      </w:r>
    </w:p>
    <w:p w14:paraId="23E3DCE1" w14:textId="1BFADFEB" w:rsidR="0018378C" w:rsidRDefault="009C2690" w:rsidP="00721A81">
      <w:pPr>
        <w:widowControl w:val="0"/>
        <w:spacing w:before="120" w:after="120" w:line="240" w:lineRule="auto"/>
        <w:jc w:val="both"/>
        <w:rPr>
          <w:rFonts w:ascii="DecimaWE Rg" w:eastAsia="Times New Roman" w:hAnsi="DecimaWE Rg" w:cs="Times New Roman"/>
          <w:lang w:eastAsia="it-IT"/>
        </w:rPr>
      </w:pPr>
      <w:r>
        <w:rPr>
          <w:rFonts w:ascii="DecimaWE Rg" w:eastAsia="Times New Roman" w:hAnsi="DecimaWE Rg" w:cs="Times New Roman"/>
          <w:b/>
          <w:lang w:eastAsia="it-IT"/>
        </w:rPr>
        <w:t xml:space="preserve">- </w:t>
      </w:r>
      <w:r w:rsidR="0018378C" w:rsidRPr="0018378C">
        <w:rPr>
          <w:rFonts w:ascii="DecimaWE Rg" w:eastAsia="Times New Roman" w:hAnsi="DecimaWE Rg" w:cs="Times New Roman"/>
          <w:lang w:eastAsia="it-IT"/>
        </w:rPr>
        <w:t>di i</w:t>
      </w:r>
      <w:r w:rsidR="0047079E">
        <w:rPr>
          <w:rFonts w:ascii="DecimaWE Rg" w:eastAsia="Times New Roman" w:hAnsi="DecimaWE Rg" w:cs="Times New Roman"/>
          <w:lang w:eastAsia="it-IT"/>
        </w:rPr>
        <w:t xml:space="preserve">mpegnarsi per l’anno </w:t>
      </w:r>
      <w:r w:rsidR="007B339D" w:rsidRPr="009C2690">
        <w:rPr>
          <w:rFonts w:ascii="DecimaWE Rg" w:eastAsia="Times New Roman" w:hAnsi="DecimaWE Rg" w:cs="Times New Roman"/>
          <w:lang w:eastAsia="it-IT"/>
        </w:rPr>
        <w:t>202</w:t>
      </w:r>
      <w:r w:rsidR="007B339D">
        <w:rPr>
          <w:rFonts w:ascii="DecimaWE Rg" w:eastAsia="Times New Roman" w:hAnsi="DecimaWE Rg" w:cs="Times New Roman"/>
          <w:lang w:eastAsia="it-IT"/>
        </w:rPr>
        <w:t>5</w:t>
      </w:r>
      <w:r w:rsidR="0018378C" w:rsidRPr="009C2690">
        <w:rPr>
          <w:rFonts w:ascii="DecimaWE Rg" w:eastAsia="Times New Roman" w:hAnsi="DecimaWE Rg" w:cs="Times New Roman"/>
          <w:lang w:eastAsia="it-IT"/>
        </w:rPr>
        <w:t>,</w:t>
      </w:r>
      <w:r w:rsidR="0018378C" w:rsidRPr="0018378C">
        <w:rPr>
          <w:rFonts w:ascii="DecimaWE Rg" w:eastAsia="Times New Roman" w:hAnsi="DecimaWE Rg" w:cs="Times New Roman"/>
          <w:lang w:eastAsia="it-IT"/>
        </w:rPr>
        <w:t xml:space="preserve"> così come previsto </w:t>
      </w:r>
      <w:r>
        <w:rPr>
          <w:rFonts w:ascii="DecimaWE Rg" w:eastAsia="Times New Roman" w:hAnsi="DecimaWE Rg" w:cs="Times New Roman"/>
          <w:lang w:eastAsia="it-IT"/>
        </w:rPr>
        <w:t>dal combinato disposto dell’articolo</w:t>
      </w:r>
      <w:r w:rsidR="0018378C" w:rsidRPr="0018378C">
        <w:rPr>
          <w:rFonts w:ascii="DecimaWE Rg" w:eastAsia="Times New Roman" w:hAnsi="DecimaWE Rg" w:cs="Times New Roman"/>
          <w:lang w:eastAsia="it-IT"/>
        </w:rPr>
        <w:t xml:space="preserve"> 4</w:t>
      </w:r>
      <w:r>
        <w:rPr>
          <w:rFonts w:ascii="DecimaWE Rg" w:eastAsia="Times New Roman" w:hAnsi="DecimaWE Rg" w:cs="Times New Roman"/>
          <w:lang w:eastAsia="it-IT"/>
        </w:rPr>
        <w:t>,</w:t>
      </w:r>
      <w:r w:rsidR="0018378C" w:rsidRPr="0018378C">
        <w:rPr>
          <w:rFonts w:ascii="DecimaWE Rg" w:eastAsia="Times New Roman" w:hAnsi="DecimaWE Rg" w:cs="Times New Roman"/>
          <w:lang w:eastAsia="it-IT"/>
        </w:rPr>
        <w:t xml:space="preserve"> comma 2</w:t>
      </w:r>
      <w:r>
        <w:rPr>
          <w:rFonts w:ascii="DecimaWE Rg" w:eastAsia="Times New Roman" w:hAnsi="DecimaWE Rg" w:cs="Times New Roman"/>
          <w:lang w:eastAsia="it-IT"/>
        </w:rPr>
        <w:t>, lettera b) e dell’articolo</w:t>
      </w:r>
      <w:r w:rsidR="0018378C" w:rsidRPr="0018378C">
        <w:rPr>
          <w:rFonts w:ascii="DecimaWE Rg" w:eastAsia="Times New Roman" w:hAnsi="DecimaWE Rg" w:cs="Times New Roman"/>
          <w:lang w:eastAsia="it-IT"/>
        </w:rPr>
        <w:t xml:space="preserve"> 8</w:t>
      </w:r>
      <w:r>
        <w:rPr>
          <w:rFonts w:ascii="DecimaWE Rg" w:eastAsia="Times New Roman" w:hAnsi="DecimaWE Rg" w:cs="Times New Roman"/>
          <w:lang w:eastAsia="it-IT"/>
        </w:rPr>
        <w:t>,</w:t>
      </w:r>
      <w:r w:rsidR="0018378C" w:rsidRPr="0018378C">
        <w:rPr>
          <w:rFonts w:ascii="DecimaWE Rg" w:eastAsia="Times New Roman" w:hAnsi="DecimaWE Rg" w:cs="Times New Roman"/>
          <w:lang w:eastAsia="it-IT"/>
        </w:rPr>
        <w:t xml:space="preserve"> comma 5</w:t>
      </w:r>
      <w:r>
        <w:rPr>
          <w:rFonts w:ascii="DecimaWE Rg" w:eastAsia="Times New Roman" w:hAnsi="DecimaWE Rg" w:cs="Times New Roman"/>
          <w:lang w:eastAsia="it-IT"/>
        </w:rPr>
        <w:t>, della legge regionale</w:t>
      </w:r>
      <w:r w:rsidR="0018378C" w:rsidRPr="0018378C">
        <w:rPr>
          <w:rFonts w:ascii="DecimaWE Rg" w:eastAsia="Times New Roman" w:hAnsi="DecimaWE Rg" w:cs="Times New Roman"/>
          <w:lang w:eastAsia="it-IT"/>
        </w:rPr>
        <w:t xml:space="preserve"> 9/2005, a provvedere alla gestione del prato attraverso il controllo della vegetazione tramite l’esecuzione di due o più sfalci con l’asporto della biomassa ottenuta nonché attraverso il controllo delle infestanti perenni o, in alternativa, con l’attività di pascolo purché non causi degrado o alterazione della tipol</w:t>
      </w:r>
      <w:r w:rsidR="00E40EC1">
        <w:rPr>
          <w:rFonts w:ascii="DecimaWE Rg" w:eastAsia="Times New Roman" w:hAnsi="DecimaWE Rg" w:cs="Times New Roman"/>
          <w:lang w:eastAsia="it-IT"/>
        </w:rPr>
        <w:t>ogia di prato stabile naturale;</w:t>
      </w:r>
    </w:p>
    <w:p w14:paraId="779D5E8E" w14:textId="5A2B1184" w:rsidR="009C2690" w:rsidRPr="009C2690" w:rsidRDefault="009C2690" w:rsidP="009C2690">
      <w:pPr>
        <w:widowControl w:val="0"/>
        <w:overflowPunct w:val="0"/>
        <w:autoSpaceDE w:val="0"/>
        <w:autoSpaceDN w:val="0"/>
        <w:adjustRightInd w:val="0"/>
        <w:spacing w:after="0" w:line="240" w:lineRule="auto"/>
        <w:jc w:val="both"/>
        <w:textAlignment w:val="baseline"/>
        <w:rPr>
          <w:rFonts w:ascii="DecimaWE Rg" w:eastAsia="Times New Roman" w:hAnsi="DecimaWE Rg" w:cs="Arial"/>
          <w:lang w:eastAsia="it-IT"/>
        </w:rPr>
      </w:pPr>
      <w:r w:rsidRPr="009C2690">
        <w:rPr>
          <w:rFonts w:ascii="DecimaWE Rg" w:eastAsia="Times New Roman" w:hAnsi="DecimaWE Rg" w:cs="Arial"/>
          <w:b/>
          <w:lang w:eastAsia="it-IT"/>
        </w:rPr>
        <w:t>-</w:t>
      </w:r>
      <w:r>
        <w:rPr>
          <w:rFonts w:ascii="DecimaWE Rg" w:eastAsia="Times New Roman" w:hAnsi="DecimaWE Rg" w:cs="Arial"/>
          <w:lang w:eastAsia="it-IT"/>
        </w:rPr>
        <w:t xml:space="preserve"> </w:t>
      </w:r>
      <w:r w:rsidR="0018378C" w:rsidRPr="0018378C">
        <w:rPr>
          <w:rFonts w:ascii="DecimaWE Rg" w:eastAsia="Times New Roman" w:hAnsi="DecimaWE Rg" w:cs="Arial"/>
          <w:lang w:eastAsia="it-IT"/>
        </w:rPr>
        <w:t>di comunicare tempestivamente alla Regione Autonoma Friuli Venezia Giulia ogni variazione de</w:t>
      </w:r>
      <w:r w:rsidR="00C46440">
        <w:rPr>
          <w:rFonts w:ascii="DecimaWE Rg" w:eastAsia="Times New Roman" w:hAnsi="DecimaWE Rg" w:cs="Arial"/>
          <w:lang w:eastAsia="it-IT"/>
        </w:rPr>
        <w:t>lle condizioni sopra richiamate.</w:t>
      </w:r>
    </w:p>
    <w:p w14:paraId="0279FF07" w14:textId="77777777" w:rsidR="0074147C" w:rsidRDefault="0074147C" w:rsidP="001A741C">
      <w:pPr>
        <w:widowControl w:val="0"/>
        <w:spacing w:after="0" w:line="240" w:lineRule="auto"/>
        <w:jc w:val="both"/>
        <w:rPr>
          <w:rFonts w:ascii="DecimaWE Rg" w:eastAsia="Times New Roman" w:hAnsi="DecimaWE Rg" w:cs="Arial"/>
          <w:sz w:val="18"/>
          <w:szCs w:val="18"/>
          <w:lang w:eastAsia="it-IT"/>
        </w:rPr>
      </w:pPr>
    </w:p>
    <w:p w14:paraId="00AA4130" w14:textId="6E81BE9A" w:rsidR="00917317" w:rsidRPr="00F9010B" w:rsidRDefault="000C74D0" w:rsidP="001A741C">
      <w:pPr>
        <w:widowControl w:val="0"/>
        <w:spacing w:after="0" w:line="240" w:lineRule="auto"/>
        <w:jc w:val="both"/>
        <w:rPr>
          <w:rFonts w:ascii="DecimaWE Rg" w:eastAsia="Times New Roman" w:hAnsi="DecimaWE Rg" w:cs="Arial"/>
          <w:sz w:val="20"/>
          <w:szCs w:val="20"/>
          <w:lang w:eastAsia="it-IT"/>
        </w:rPr>
      </w:pPr>
      <w:r w:rsidRPr="00F9010B">
        <w:rPr>
          <w:rFonts w:ascii="DecimaWE Rg" w:eastAsia="Times New Roman" w:hAnsi="DecimaWE Rg" w:cs="Arial"/>
          <w:sz w:val="20"/>
          <w:szCs w:val="20"/>
          <w:lang w:eastAsia="it-IT"/>
        </w:rPr>
        <w:t xml:space="preserve">L’informativa sul </w:t>
      </w:r>
      <w:r w:rsidR="0018378C" w:rsidRPr="00F9010B">
        <w:rPr>
          <w:rFonts w:ascii="DecimaWE Rg" w:eastAsia="Times New Roman" w:hAnsi="DecimaWE Rg" w:cs="Arial"/>
          <w:sz w:val="20"/>
          <w:szCs w:val="20"/>
          <w:lang w:eastAsia="it-IT"/>
        </w:rPr>
        <w:t>trattamento dei dati</w:t>
      </w:r>
      <w:r w:rsidRPr="00F9010B">
        <w:rPr>
          <w:rFonts w:ascii="DecimaWE Rg" w:eastAsia="Times New Roman" w:hAnsi="DecimaWE Rg" w:cs="Arial"/>
          <w:sz w:val="20"/>
          <w:szCs w:val="20"/>
          <w:lang w:eastAsia="it-IT"/>
        </w:rPr>
        <w:t xml:space="preserve"> </w:t>
      </w:r>
      <w:r w:rsidR="0018378C" w:rsidRPr="00F9010B">
        <w:rPr>
          <w:rFonts w:ascii="DecimaWE Rg" w:eastAsia="Times New Roman" w:hAnsi="DecimaWE Rg" w:cs="Arial"/>
          <w:sz w:val="20"/>
          <w:szCs w:val="20"/>
          <w:lang w:eastAsia="it-IT"/>
        </w:rPr>
        <w:t>ai sensi del</w:t>
      </w:r>
      <w:r w:rsidR="006D2B3F" w:rsidRPr="00F9010B">
        <w:rPr>
          <w:rFonts w:ascii="DecimaWE Rg" w:eastAsia="Times New Roman" w:hAnsi="DecimaWE Rg" w:cs="Arial"/>
          <w:sz w:val="20"/>
          <w:szCs w:val="20"/>
          <w:lang w:eastAsia="it-IT"/>
        </w:rPr>
        <w:t xml:space="preserve">l’art. 13 del </w:t>
      </w:r>
      <w:r w:rsidR="0018378C" w:rsidRPr="00F9010B">
        <w:rPr>
          <w:rFonts w:ascii="DecimaWE Rg" w:eastAsia="Times New Roman" w:hAnsi="DecimaWE Rg" w:cs="Arial"/>
          <w:sz w:val="20"/>
          <w:szCs w:val="20"/>
          <w:lang w:eastAsia="it-IT"/>
        </w:rPr>
        <w:t xml:space="preserve">Regolamento UE/2016/679 (GDPR - Regolamento Generale sulla protezione dei dati), </w:t>
      </w:r>
      <w:r w:rsidRPr="00F9010B">
        <w:rPr>
          <w:rFonts w:ascii="DecimaWE Rg" w:eastAsia="Times New Roman" w:hAnsi="DecimaWE Rg" w:cs="Arial"/>
          <w:sz w:val="20"/>
          <w:szCs w:val="20"/>
          <w:lang w:eastAsia="it-IT"/>
        </w:rPr>
        <w:t>è disponibile nella pagina dedicata ai “Prati stabili” sul sito istituzionale della Regione Friuli Venezia Giulia al seguente link:</w:t>
      </w:r>
      <w:r w:rsidR="00767A12" w:rsidRPr="00F9010B">
        <w:rPr>
          <w:rFonts w:ascii="DecimaWE Rg" w:eastAsia="Times New Roman" w:hAnsi="DecimaWE Rg" w:cs="Arial"/>
          <w:sz w:val="20"/>
          <w:szCs w:val="20"/>
          <w:lang w:eastAsia="it-IT"/>
        </w:rPr>
        <w:t xml:space="preserve"> </w:t>
      </w:r>
      <w:hyperlink r:id="rId9" w:history="1">
        <w:r w:rsidR="00767A12" w:rsidRPr="00F9010B">
          <w:rPr>
            <w:rStyle w:val="Collegamentoipertestuale"/>
            <w:rFonts w:ascii="DecimaWE Rg" w:eastAsia="Times New Roman" w:hAnsi="DecimaWE Rg" w:cs="Arial"/>
            <w:sz w:val="20"/>
            <w:szCs w:val="20"/>
            <w:lang w:eastAsia="it-IT"/>
          </w:rPr>
          <w:t>https://www.regione.fvg.it/rafvg/cms/RAFVG/ambiente-territorio/tutela-ambiente-gestione-risorse-naturali/FOGLIA03/FOGLIA1/</w:t>
        </w:r>
      </w:hyperlink>
    </w:p>
    <w:p w14:paraId="69B32AFE" w14:textId="77777777" w:rsidR="00767A12" w:rsidRPr="00C470A3" w:rsidRDefault="00767A12" w:rsidP="001A741C">
      <w:pPr>
        <w:widowControl w:val="0"/>
        <w:spacing w:after="0" w:line="240" w:lineRule="auto"/>
        <w:jc w:val="both"/>
        <w:rPr>
          <w:rFonts w:ascii="DecimaWE Rg" w:eastAsia="Times New Roman" w:hAnsi="DecimaWE Rg" w:cs="Arial"/>
          <w:strike/>
          <w:sz w:val="18"/>
          <w:szCs w:val="18"/>
          <w:lang w:eastAsia="it-IT"/>
        </w:rPr>
      </w:pPr>
    </w:p>
    <w:p w14:paraId="1E937926" w14:textId="77777777" w:rsidR="0018378C" w:rsidRPr="0018378C" w:rsidRDefault="0018378C" w:rsidP="00C46440">
      <w:pPr>
        <w:spacing w:before="120" w:after="360" w:line="240" w:lineRule="auto"/>
        <w:jc w:val="both"/>
        <w:rPr>
          <w:rFonts w:ascii="DecimaWE Rg" w:eastAsia="Times New Roman" w:hAnsi="DecimaWE Rg" w:cs="Arial"/>
          <w:lang w:eastAsia="it-IT"/>
        </w:rPr>
      </w:pPr>
      <w:r w:rsidRPr="0018378C">
        <w:rPr>
          <w:rFonts w:ascii="DecimaWE Rg" w:eastAsia="Times New Roman" w:hAnsi="DecimaWE Rg" w:cs="Arial"/>
          <w:lang w:eastAsia="it-IT"/>
        </w:rPr>
        <w:t>Luogo e data</w:t>
      </w:r>
      <w:r w:rsidR="00C93437">
        <w:rPr>
          <w:rFonts w:ascii="DecimaWE Rg" w:eastAsia="Times New Roman" w:hAnsi="DecimaWE Rg" w:cs="Arial"/>
          <w:lang w:eastAsia="it-IT"/>
        </w:rPr>
        <w:t xml:space="preserve"> </w:t>
      </w:r>
      <w:r w:rsidRPr="0018378C">
        <w:rPr>
          <w:rFonts w:ascii="DecimaWE Rg" w:eastAsia="Times New Roman" w:hAnsi="DecimaWE Rg" w:cs="Arial"/>
          <w:lang w:eastAsia="it-IT"/>
        </w:rPr>
        <w:t>________________________________</w:t>
      </w:r>
    </w:p>
    <w:p w14:paraId="1A9B6ED1" w14:textId="77777777" w:rsidR="0018378C" w:rsidRPr="0018378C" w:rsidRDefault="0018378C" w:rsidP="00C93437">
      <w:pPr>
        <w:tabs>
          <w:tab w:val="left" w:pos="5670"/>
          <w:tab w:val="left" w:pos="6237"/>
          <w:tab w:val="left" w:pos="6663"/>
        </w:tabs>
        <w:spacing w:before="120" w:after="0" w:line="240" w:lineRule="auto"/>
        <w:jc w:val="both"/>
        <w:rPr>
          <w:rFonts w:ascii="DecimaWE Rg" w:eastAsia="Times New Roman" w:hAnsi="DecimaWE Rg" w:cs="Arial"/>
          <w:lang w:eastAsia="it-IT"/>
        </w:rPr>
      </w:pPr>
      <w:r w:rsidRPr="0018378C">
        <w:rPr>
          <w:rFonts w:ascii="DecimaWE Rg" w:eastAsia="Times New Roman" w:hAnsi="DecimaWE Rg" w:cs="Arial"/>
          <w:lang w:eastAsia="it-IT"/>
        </w:rPr>
        <w:tab/>
      </w:r>
      <w:r w:rsidRPr="0018378C">
        <w:rPr>
          <w:rFonts w:ascii="DecimaWE Rg" w:eastAsia="Times New Roman" w:hAnsi="DecimaWE Rg" w:cs="Arial"/>
          <w:lang w:eastAsia="it-IT"/>
        </w:rPr>
        <w:tab/>
      </w:r>
      <w:r w:rsidRPr="0018378C">
        <w:rPr>
          <w:rFonts w:ascii="DecimaWE Rg" w:eastAsia="Times New Roman" w:hAnsi="DecimaWE Rg" w:cs="Arial"/>
          <w:lang w:eastAsia="it-IT"/>
        </w:rPr>
        <w:tab/>
        <w:t>In fede</w:t>
      </w:r>
    </w:p>
    <w:p w14:paraId="57F6F5E5" w14:textId="293C16C0" w:rsidR="0018378C" w:rsidRDefault="0018378C" w:rsidP="0018378C">
      <w:pPr>
        <w:widowControl w:val="0"/>
        <w:tabs>
          <w:tab w:val="left" w:pos="4536"/>
        </w:tabs>
        <w:spacing w:after="0" w:line="240" w:lineRule="auto"/>
        <w:jc w:val="center"/>
        <w:rPr>
          <w:rFonts w:ascii="DecimaWE Rg" w:eastAsia="Times New Roman" w:hAnsi="DecimaWE Rg" w:cs="Arial"/>
          <w:lang w:eastAsia="it-IT"/>
        </w:rPr>
      </w:pPr>
      <w:r w:rsidRPr="0018378C">
        <w:rPr>
          <w:rFonts w:ascii="DecimaWE Rg" w:eastAsia="Times New Roman" w:hAnsi="DecimaWE Rg" w:cs="Arial"/>
          <w:lang w:eastAsia="it-IT"/>
        </w:rPr>
        <w:tab/>
        <w:t>(Il richiedente/legale rappresentante)</w:t>
      </w:r>
    </w:p>
    <w:p w14:paraId="5910E19D" w14:textId="77777777" w:rsidR="00423A07" w:rsidRPr="0018378C" w:rsidRDefault="00423A07" w:rsidP="0018378C">
      <w:pPr>
        <w:widowControl w:val="0"/>
        <w:tabs>
          <w:tab w:val="left" w:pos="4536"/>
        </w:tabs>
        <w:spacing w:after="0" w:line="240" w:lineRule="auto"/>
        <w:jc w:val="center"/>
        <w:rPr>
          <w:rFonts w:ascii="DecimaWE Rg" w:eastAsia="Times New Roman" w:hAnsi="DecimaWE Rg" w:cs="Arial"/>
          <w:lang w:eastAsia="it-IT"/>
        </w:rPr>
      </w:pPr>
    </w:p>
    <w:p w14:paraId="38442999" w14:textId="74D75810" w:rsidR="0018378C" w:rsidRPr="0018378C" w:rsidRDefault="0018378C" w:rsidP="00C93437">
      <w:pPr>
        <w:widowControl w:val="0"/>
        <w:tabs>
          <w:tab w:val="left" w:pos="5387"/>
        </w:tabs>
        <w:spacing w:after="0" w:line="240" w:lineRule="auto"/>
        <w:jc w:val="both"/>
        <w:rPr>
          <w:rFonts w:ascii="DecimaWE Rg" w:eastAsia="Times New Roman" w:hAnsi="DecimaWE Rg" w:cs="Arial"/>
          <w:lang w:eastAsia="it-IT"/>
        </w:rPr>
      </w:pPr>
      <w:r w:rsidRPr="0018378C">
        <w:rPr>
          <w:rFonts w:ascii="DecimaWE Rg" w:eastAsia="Times New Roman" w:hAnsi="DecimaWE Rg" w:cs="Arial"/>
          <w:lang w:eastAsia="it-IT"/>
        </w:rPr>
        <w:tab/>
        <w:t>_____________________________________</w:t>
      </w:r>
      <w:r w:rsidR="00282C08" w:rsidRPr="00664206">
        <w:rPr>
          <w:rFonts w:ascii="DecimaWE Rg" w:eastAsia="Times New Roman" w:hAnsi="DecimaWE Rg" w:cs="Arial"/>
          <w:b/>
          <w:lang w:eastAsia="it-IT"/>
        </w:rPr>
        <w:t>*</w:t>
      </w:r>
    </w:p>
    <w:p w14:paraId="68735E1C" w14:textId="11F39FCD" w:rsidR="00186830" w:rsidRDefault="00186830" w:rsidP="0018378C">
      <w:pPr>
        <w:widowControl w:val="0"/>
        <w:spacing w:after="0" w:line="240" w:lineRule="auto"/>
        <w:ind w:right="126"/>
        <w:jc w:val="both"/>
        <w:rPr>
          <w:rFonts w:ascii="DecimaWE Rg" w:eastAsia="Times New Roman" w:hAnsi="DecimaWE Rg" w:cs="Arial"/>
          <w:u w:val="single"/>
          <w:lang w:eastAsia="it-IT"/>
        </w:rPr>
      </w:pPr>
    </w:p>
    <w:p w14:paraId="658D5B06" w14:textId="35D086A5" w:rsidR="004208D1" w:rsidRDefault="004208D1" w:rsidP="00F9010B">
      <w:pPr>
        <w:widowControl w:val="0"/>
        <w:spacing w:after="0"/>
        <w:ind w:right="125"/>
        <w:jc w:val="both"/>
        <w:rPr>
          <w:rFonts w:ascii="DecimaWE Rg" w:hAnsi="DecimaWE Rg" w:cs="Arial"/>
          <w:b/>
          <w:u w:val="single"/>
        </w:rPr>
      </w:pPr>
      <w:r>
        <w:rPr>
          <w:rFonts w:ascii="DecimaWE Rg" w:hAnsi="DecimaWE Rg" w:cs="Arial"/>
          <w:b/>
          <w:u w:val="single"/>
        </w:rPr>
        <w:t>*</w:t>
      </w:r>
      <w:r w:rsidRPr="002106DE">
        <w:rPr>
          <w:rFonts w:ascii="DecimaWE Rg" w:hAnsi="DecimaWE Rg" w:cs="Arial"/>
          <w:b/>
          <w:u w:val="single"/>
        </w:rPr>
        <w:t>ATTENZIONE:</w:t>
      </w:r>
      <w:r w:rsidRPr="00F9010B">
        <w:rPr>
          <w:rFonts w:ascii="DecimaWE Rg" w:hAnsi="DecimaWE Rg" w:cs="Arial"/>
          <w:b/>
        </w:rPr>
        <w:t xml:space="preserve"> è valida solo la firma digitale o autografa. In caso di firma autografa</w:t>
      </w:r>
      <w:r w:rsidR="00F9010B">
        <w:rPr>
          <w:rFonts w:ascii="DecimaWE Rg" w:hAnsi="DecimaWE Rg" w:cs="Arial"/>
          <w:b/>
        </w:rPr>
        <w:t>,</w:t>
      </w:r>
      <w:r w:rsidRPr="00F9010B">
        <w:rPr>
          <w:rFonts w:ascii="DecimaWE Rg" w:hAnsi="DecimaWE Rg" w:cs="Arial"/>
          <w:b/>
        </w:rPr>
        <w:t xml:space="preserve"> il modello deve essere poi</w:t>
      </w:r>
      <w:r w:rsidR="00F9010B">
        <w:rPr>
          <w:rFonts w:ascii="DecimaWE Rg" w:hAnsi="DecimaWE Rg" w:cs="Arial"/>
          <w:b/>
        </w:rPr>
        <w:t xml:space="preserve"> consegnato a mano presso gli uffici, oppure</w:t>
      </w:r>
      <w:r w:rsidRPr="00F9010B">
        <w:rPr>
          <w:rFonts w:ascii="DecimaWE Rg" w:hAnsi="DecimaWE Rg" w:cs="Arial"/>
          <w:b/>
        </w:rPr>
        <w:t xml:space="preserve"> scannerizzato e inviato alla Regione Friuli Venezia Giulia con le modalità elenca</w:t>
      </w:r>
      <w:r w:rsidR="00F9010B">
        <w:rPr>
          <w:rFonts w:ascii="DecimaWE Rg" w:hAnsi="DecimaWE Rg" w:cs="Arial"/>
          <w:b/>
        </w:rPr>
        <w:t>te nel sito internet regionale su</w:t>
      </w:r>
      <w:r w:rsidRPr="00F9010B">
        <w:rPr>
          <w:rFonts w:ascii="DecimaWE Rg" w:hAnsi="DecimaWE Rg" w:cs="Arial"/>
          <w:b/>
        </w:rPr>
        <w:t>lla pagina dedicata ai</w:t>
      </w:r>
      <w:r w:rsidR="00F9010B">
        <w:rPr>
          <w:rFonts w:ascii="DecimaWE Rg" w:hAnsi="DecimaWE Rg" w:cs="Arial"/>
          <w:b/>
        </w:rPr>
        <w:t xml:space="preserve"> contributi sui</w:t>
      </w:r>
      <w:r w:rsidRPr="00F9010B">
        <w:rPr>
          <w:rFonts w:ascii="DecimaWE Rg" w:hAnsi="DecimaWE Rg" w:cs="Arial"/>
          <w:b/>
        </w:rPr>
        <w:t xml:space="preserve"> prati stabili. </w:t>
      </w:r>
      <w:r w:rsidR="00F9010B">
        <w:rPr>
          <w:rFonts w:ascii="DecimaWE Rg" w:hAnsi="DecimaWE Rg" w:cs="Arial"/>
          <w:b/>
        </w:rPr>
        <w:t xml:space="preserve">In ogni caso, </w:t>
      </w:r>
      <w:r w:rsidRPr="007B339D">
        <w:rPr>
          <w:rFonts w:ascii="DecimaWE Rg" w:hAnsi="DecimaWE Rg" w:cs="Arial"/>
          <w:b/>
          <w:u w:val="single"/>
        </w:rPr>
        <w:t xml:space="preserve">NON </w:t>
      </w:r>
      <w:r w:rsidR="00F9010B">
        <w:rPr>
          <w:rFonts w:ascii="DecimaWE Rg" w:hAnsi="DecimaWE Rg" w:cs="Arial"/>
          <w:b/>
          <w:u w:val="single"/>
        </w:rPr>
        <w:t>SARÀ AMMESSA</w:t>
      </w:r>
      <w:r>
        <w:rPr>
          <w:rFonts w:ascii="DecimaWE Rg" w:hAnsi="DecimaWE Rg" w:cs="Arial"/>
          <w:b/>
          <w:u w:val="single"/>
        </w:rPr>
        <w:t xml:space="preserve"> </w:t>
      </w:r>
      <w:r w:rsidR="00F9010B">
        <w:rPr>
          <w:rFonts w:ascii="DecimaWE Rg" w:hAnsi="DecimaWE Rg" w:cs="Arial"/>
          <w:b/>
          <w:u w:val="single"/>
        </w:rPr>
        <w:t>UN</w:t>
      </w:r>
      <w:r>
        <w:rPr>
          <w:rFonts w:ascii="DecimaWE Rg" w:hAnsi="DecimaWE Rg" w:cs="Arial"/>
          <w:b/>
          <w:u w:val="single"/>
        </w:rPr>
        <w:t xml:space="preserve">A DOMANDA </w:t>
      </w:r>
      <w:r w:rsidR="00F9010B">
        <w:rPr>
          <w:rFonts w:ascii="DecimaWE Rg" w:hAnsi="DecimaWE Rg" w:cs="Arial"/>
          <w:b/>
          <w:u w:val="single"/>
        </w:rPr>
        <w:t>CHE PRESENTI</w:t>
      </w:r>
      <w:r>
        <w:rPr>
          <w:rFonts w:ascii="DecimaWE Rg" w:hAnsi="DecimaWE Rg" w:cs="Arial"/>
          <w:b/>
          <w:u w:val="single"/>
        </w:rPr>
        <w:t xml:space="preserve"> </w:t>
      </w:r>
      <w:r w:rsidRPr="007B339D">
        <w:rPr>
          <w:rFonts w:ascii="DecimaWE Rg" w:hAnsi="DecimaWE Rg" w:cs="Arial"/>
          <w:b/>
          <w:u w:val="single"/>
        </w:rPr>
        <w:t>L’IMMAGINE DI UNA FIRMA INCOLLATA SUL MOD</w:t>
      </w:r>
      <w:r>
        <w:rPr>
          <w:rFonts w:ascii="DecimaWE Rg" w:hAnsi="DecimaWE Rg" w:cs="Arial"/>
          <w:b/>
          <w:u w:val="single"/>
        </w:rPr>
        <w:t>ELLO</w:t>
      </w:r>
      <w:r w:rsidRPr="002106DE">
        <w:rPr>
          <w:rFonts w:ascii="DecimaWE Rg" w:hAnsi="DecimaWE Rg" w:cs="Arial"/>
          <w:b/>
          <w:u w:val="single"/>
        </w:rPr>
        <w:t>.</w:t>
      </w:r>
    </w:p>
    <w:p w14:paraId="2B321601" w14:textId="347E84B3" w:rsidR="007B339D" w:rsidRDefault="007B339D" w:rsidP="0018378C">
      <w:pPr>
        <w:widowControl w:val="0"/>
        <w:spacing w:after="0" w:line="240" w:lineRule="auto"/>
        <w:ind w:right="126"/>
        <w:jc w:val="both"/>
        <w:rPr>
          <w:rFonts w:ascii="DecimaWE Rg" w:eastAsia="Times New Roman" w:hAnsi="DecimaWE Rg" w:cs="Arial"/>
          <w:u w:val="single"/>
          <w:lang w:eastAsia="it-IT"/>
        </w:rPr>
      </w:pPr>
    </w:p>
    <w:p w14:paraId="74B599AC" w14:textId="77777777" w:rsidR="00F9010B" w:rsidRDefault="00F9010B" w:rsidP="0018378C">
      <w:pPr>
        <w:widowControl w:val="0"/>
        <w:spacing w:after="0" w:line="240" w:lineRule="auto"/>
        <w:ind w:right="126"/>
        <w:jc w:val="both"/>
        <w:rPr>
          <w:rFonts w:ascii="DecimaWE Rg" w:eastAsia="Times New Roman" w:hAnsi="DecimaWE Rg" w:cs="Arial"/>
          <w:u w:val="single"/>
          <w:lang w:eastAsia="it-IT"/>
        </w:rPr>
      </w:pPr>
    </w:p>
    <w:p w14:paraId="2CEE49D7" w14:textId="77777777" w:rsidR="0018378C" w:rsidRPr="00F9010B" w:rsidRDefault="0018378C" w:rsidP="0018378C">
      <w:pPr>
        <w:widowControl w:val="0"/>
        <w:spacing w:after="0" w:line="240" w:lineRule="auto"/>
        <w:ind w:right="126"/>
        <w:jc w:val="both"/>
        <w:rPr>
          <w:rFonts w:ascii="DecimaWE Rg" w:eastAsia="Times New Roman" w:hAnsi="DecimaWE Rg" w:cs="Arial"/>
          <w:b/>
          <w:sz w:val="24"/>
          <w:szCs w:val="24"/>
          <w:u w:val="single"/>
          <w:lang w:eastAsia="it-IT"/>
        </w:rPr>
      </w:pPr>
      <w:r w:rsidRPr="00F9010B">
        <w:rPr>
          <w:rFonts w:ascii="DecimaWE Rg" w:eastAsia="Times New Roman" w:hAnsi="DecimaWE Rg" w:cs="Arial"/>
          <w:b/>
          <w:sz w:val="24"/>
          <w:szCs w:val="24"/>
          <w:u w:val="single"/>
          <w:lang w:eastAsia="it-IT"/>
        </w:rPr>
        <w:t>Allega:</w:t>
      </w:r>
    </w:p>
    <w:p w14:paraId="4C9385A3" w14:textId="77777777" w:rsidR="0018378C" w:rsidRPr="00F9010B" w:rsidRDefault="0018378C" w:rsidP="00043849">
      <w:pPr>
        <w:pStyle w:val="Paragrafoelenco"/>
        <w:widowControl w:val="0"/>
        <w:numPr>
          <w:ilvl w:val="0"/>
          <w:numId w:val="15"/>
        </w:numPr>
        <w:spacing w:before="120" w:after="120" w:line="240" w:lineRule="auto"/>
        <w:ind w:left="284" w:right="125" w:hanging="284"/>
        <w:contextualSpacing w:val="0"/>
        <w:jc w:val="both"/>
        <w:rPr>
          <w:rFonts w:ascii="DecimaWE Rg" w:eastAsia="Times New Roman" w:hAnsi="DecimaWE Rg" w:cs="Arial"/>
          <w:b/>
          <w:sz w:val="20"/>
          <w:szCs w:val="20"/>
          <w:lang w:eastAsia="it-IT"/>
        </w:rPr>
      </w:pPr>
      <w:r w:rsidRPr="00F9010B">
        <w:rPr>
          <w:rFonts w:ascii="DecimaWE Rg" w:eastAsia="Times New Roman" w:hAnsi="DecimaWE Rg" w:cs="Arial"/>
          <w:sz w:val="20"/>
          <w:szCs w:val="20"/>
          <w:lang w:eastAsia="it-IT"/>
        </w:rPr>
        <w:t xml:space="preserve">Fotocopia del documento d’identità in corso di validità del soggetto richiedente </w:t>
      </w:r>
      <w:r w:rsidRPr="00F9010B">
        <w:rPr>
          <w:rFonts w:ascii="DecimaWE Rg" w:eastAsia="Times New Roman" w:hAnsi="DecimaWE Rg" w:cs="Arial"/>
          <w:b/>
          <w:sz w:val="20"/>
          <w:szCs w:val="20"/>
          <w:lang w:eastAsia="it-IT"/>
        </w:rPr>
        <w:t>e del proprietario in caso di attività eseguita da un soggetto non proprietario del fondo;</w:t>
      </w:r>
    </w:p>
    <w:p w14:paraId="527A9176" w14:textId="51A5D54C" w:rsidR="00917317" w:rsidRPr="00F9010B" w:rsidRDefault="00917317" w:rsidP="00043849">
      <w:pPr>
        <w:pStyle w:val="Paragrafoelenco"/>
        <w:widowControl w:val="0"/>
        <w:numPr>
          <w:ilvl w:val="0"/>
          <w:numId w:val="15"/>
        </w:numPr>
        <w:spacing w:before="120" w:after="120" w:line="240" w:lineRule="auto"/>
        <w:ind w:left="284" w:right="125" w:hanging="284"/>
        <w:contextualSpacing w:val="0"/>
        <w:jc w:val="both"/>
        <w:rPr>
          <w:rFonts w:ascii="DecimaWE Rg" w:eastAsia="Times New Roman" w:hAnsi="DecimaWE Rg" w:cs="Arial"/>
          <w:sz w:val="20"/>
          <w:szCs w:val="20"/>
          <w:lang w:eastAsia="it-IT"/>
        </w:rPr>
      </w:pPr>
      <w:r w:rsidRPr="00F9010B">
        <w:rPr>
          <w:rFonts w:ascii="DecimaWE Rg" w:eastAsia="Times New Roman" w:hAnsi="DecimaWE Rg" w:cs="Arial"/>
          <w:b/>
          <w:sz w:val="20"/>
          <w:szCs w:val="20"/>
          <w:u w:val="single"/>
          <w:lang w:eastAsia="it-IT"/>
        </w:rPr>
        <w:t>SOLO PER LE IMPRESE</w:t>
      </w:r>
      <w:r w:rsidRPr="00F9010B">
        <w:rPr>
          <w:rFonts w:ascii="DecimaWE Rg" w:eastAsia="Times New Roman" w:hAnsi="DecimaWE Rg" w:cs="Arial"/>
          <w:sz w:val="20"/>
          <w:szCs w:val="20"/>
          <w:lang w:eastAsia="it-IT"/>
        </w:rPr>
        <w:t xml:space="preserve"> - Dichiarazione sostitutiva per la concessione di aiuti in «de minimis» (allegato </w:t>
      </w:r>
      <w:r w:rsidR="00E2761C" w:rsidRPr="00F9010B">
        <w:rPr>
          <w:rFonts w:ascii="DecimaWE Rg" w:eastAsia="Times New Roman" w:hAnsi="DecimaWE Rg" w:cs="Arial"/>
          <w:sz w:val="20"/>
          <w:szCs w:val="20"/>
          <w:lang w:eastAsia="it-IT"/>
        </w:rPr>
        <w:t>A</w:t>
      </w:r>
      <w:r w:rsidRPr="00F9010B">
        <w:rPr>
          <w:rFonts w:ascii="DecimaWE Rg" w:eastAsia="Times New Roman" w:hAnsi="DecimaWE Rg" w:cs="Arial"/>
          <w:sz w:val="20"/>
          <w:szCs w:val="20"/>
          <w:lang w:eastAsia="it-IT"/>
        </w:rPr>
        <w:t>)</w:t>
      </w:r>
      <w:r w:rsidR="003622D9" w:rsidRPr="00F9010B">
        <w:rPr>
          <w:rFonts w:ascii="DecimaWE Rg" w:eastAsia="Times New Roman" w:hAnsi="DecimaWE Rg" w:cs="Arial"/>
          <w:sz w:val="20"/>
          <w:szCs w:val="20"/>
          <w:lang w:eastAsia="it-IT"/>
        </w:rPr>
        <w:t xml:space="preserve"> - </w:t>
      </w:r>
      <w:r w:rsidR="003622D9" w:rsidRPr="00F9010B">
        <w:rPr>
          <w:rFonts w:ascii="DecimaWE Rg" w:eastAsia="Times New Roman" w:hAnsi="DecimaWE Rg" w:cs="Arial"/>
          <w:b/>
          <w:sz w:val="20"/>
          <w:szCs w:val="20"/>
          <w:lang w:eastAsia="it-IT"/>
        </w:rPr>
        <w:t xml:space="preserve">allegare </w:t>
      </w:r>
      <w:r w:rsidR="003622D9" w:rsidRPr="00F9010B">
        <w:rPr>
          <w:rFonts w:ascii="DecimaWE Rg" w:eastAsia="Times New Roman" w:hAnsi="DecimaWE Rg" w:cs="Arial"/>
          <w:b/>
          <w:sz w:val="20"/>
          <w:szCs w:val="20"/>
          <w:u w:val="single"/>
          <w:lang w:eastAsia="it-IT"/>
        </w:rPr>
        <w:t>solo</w:t>
      </w:r>
      <w:r w:rsidR="003622D9" w:rsidRPr="00F9010B">
        <w:rPr>
          <w:rFonts w:ascii="DecimaWE Rg" w:eastAsia="Times New Roman" w:hAnsi="DecimaWE Rg" w:cs="Arial"/>
          <w:b/>
          <w:sz w:val="20"/>
          <w:szCs w:val="20"/>
          <w:lang w:eastAsia="it-IT"/>
        </w:rPr>
        <w:t xml:space="preserve"> le pagine da </w:t>
      </w:r>
      <w:r w:rsidR="00767A12" w:rsidRPr="00F9010B">
        <w:rPr>
          <w:rFonts w:ascii="DecimaWE Rg" w:eastAsia="Times New Roman" w:hAnsi="DecimaWE Rg" w:cs="Arial"/>
          <w:b/>
          <w:sz w:val="20"/>
          <w:szCs w:val="20"/>
          <w:lang w:eastAsia="it-IT"/>
        </w:rPr>
        <w:t>5</w:t>
      </w:r>
      <w:r w:rsidR="003622D9" w:rsidRPr="00F9010B">
        <w:rPr>
          <w:rFonts w:ascii="DecimaWE Rg" w:eastAsia="Times New Roman" w:hAnsi="DecimaWE Rg" w:cs="Arial"/>
          <w:b/>
          <w:sz w:val="20"/>
          <w:szCs w:val="20"/>
          <w:lang w:eastAsia="it-IT"/>
        </w:rPr>
        <w:t xml:space="preserve"> a </w:t>
      </w:r>
      <w:r w:rsidR="00767A12" w:rsidRPr="00F9010B">
        <w:rPr>
          <w:rFonts w:ascii="DecimaWE Rg" w:eastAsia="Times New Roman" w:hAnsi="DecimaWE Rg" w:cs="Arial"/>
          <w:b/>
          <w:sz w:val="20"/>
          <w:szCs w:val="20"/>
          <w:lang w:eastAsia="it-IT"/>
        </w:rPr>
        <w:t>7</w:t>
      </w:r>
      <w:r w:rsidR="003622D9" w:rsidRPr="00F9010B">
        <w:rPr>
          <w:rFonts w:ascii="DecimaWE Rg" w:eastAsia="Times New Roman" w:hAnsi="DecimaWE Rg" w:cs="Arial"/>
          <w:b/>
          <w:sz w:val="20"/>
          <w:szCs w:val="20"/>
          <w:lang w:eastAsia="it-IT"/>
        </w:rPr>
        <w:t xml:space="preserve"> </w:t>
      </w:r>
      <w:r w:rsidR="00A4398B" w:rsidRPr="00F9010B">
        <w:rPr>
          <w:rFonts w:ascii="DecimaWE Rg" w:eastAsia="Times New Roman" w:hAnsi="DecimaWE Rg" w:cs="Arial"/>
          <w:b/>
          <w:sz w:val="20"/>
          <w:szCs w:val="20"/>
          <w:lang w:eastAsia="it-IT"/>
        </w:rPr>
        <w:t>della dichiarazione</w:t>
      </w:r>
      <w:r w:rsidR="003622D9" w:rsidRPr="00F9010B">
        <w:rPr>
          <w:rFonts w:ascii="DecimaWE Rg" w:eastAsia="Times New Roman" w:hAnsi="DecimaWE Rg" w:cs="Arial"/>
          <w:b/>
          <w:sz w:val="20"/>
          <w:szCs w:val="20"/>
          <w:lang w:eastAsia="it-IT"/>
        </w:rPr>
        <w:t xml:space="preserve">, debitamente compilate; le pagine da </w:t>
      </w:r>
      <w:r w:rsidR="00767A12" w:rsidRPr="00F9010B">
        <w:rPr>
          <w:rFonts w:ascii="DecimaWE Rg" w:eastAsia="Times New Roman" w:hAnsi="DecimaWE Rg" w:cs="Arial"/>
          <w:b/>
          <w:sz w:val="20"/>
          <w:szCs w:val="20"/>
          <w:lang w:eastAsia="it-IT"/>
        </w:rPr>
        <w:t>8</w:t>
      </w:r>
      <w:r w:rsidR="003622D9" w:rsidRPr="00F9010B">
        <w:rPr>
          <w:rFonts w:ascii="DecimaWE Rg" w:eastAsia="Times New Roman" w:hAnsi="DecimaWE Rg" w:cs="Arial"/>
          <w:b/>
          <w:sz w:val="20"/>
          <w:szCs w:val="20"/>
          <w:lang w:eastAsia="it-IT"/>
        </w:rPr>
        <w:t xml:space="preserve"> a </w:t>
      </w:r>
      <w:r w:rsidR="00767A12" w:rsidRPr="00F9010B">
        <w:rPr>
          <w:rFonts w:ascii="DecimaWE Rg" w:eastAsia="Times New Roman" w:hAnsi="DecimaWE Rg" w:cs="Arial"/>
          <w:b/>
          <w:sz w:val="20"/>
          <w:szCs w:val="20"/>
          <w:lang w:eastAsia="it-IT"/>
        </w:rPr>
        <w:t>10</w:t>
      </w:r>
      <w:r w:rsidR="003622D9" w:rsidRPr="00F9010B">
        <w:rPr>
          <w:rFonts w:ascii="DecimaWE Rg" w:eastAsia="Times New Roman" w:hAnsi="DecimaWE Rg" w:cs="Arial"/>
          <w:b/>
          <w:sz w:val="20"/>
          <w:szCs w:val="20"/>
          <w:lang w:eastAsia="it-IT"/>
        </w:rPr>
        <w:t>, recanti le istruzioni di compilazione, sono a uso esclusivo del richiedente e non fanno parte della domanda</w:t>
      </w:r>
      <w:r w:rsidR="00186830" w:rsidRPr="00F9010B">
        <w:rPr>
          <w:rFonts w:ascii="DecimaWE Rg" w:eastAsia="Times New Roman" w:hAnsi="DecimaWE Rg" w:cs="Arial"/>
          <w:sz w:val="20"/>
          <w:szCs w:val="20"/>
          <w:lang w:eastAsia="it-IT"/>
        </w:rPr>
        <w:t>;</w:t>
      </w:r>
    </w:p>
    <w:p w14:paraId="432B2E23" w14:textId="77777777" w:rsidR="0018378C" w:rsidRPr="00F9010B" w:rsidRDefault="0018378C" w:rsidP="00043849">
      <w:pPr>
        <w:pStyle w:val="Paragrafoelenco"/>
        <w:widowControl w:val="0"/>
        <w:numPr>
          <w:ilvl w:val="0"/>
          <w:numId w:val="15"/>
        </w:numPr>
        <w:spacing w:before="120" w:after="0" w:line="240" w:lineRule="auto"/>
        <w:ind w:left="284" w:right="125" w:hanging="284"/>
        <w:jc w:val="both"/>
        <w:rPr>
          <w:rFonts w:ascii="DecimaWE Rg" w:eastAsia="Times New Roman" w:hAnsi="DecimaWE Rg" w:cs="Arial"/>
          <w:sz w:val="20"/>
          <w:szCs w:val="20"/>
          <w:lang w:eastAsia="it-IT"/>
        </w:rPr>
      </w:pPr>
      <w:r w:rsidRPr="00F9010B">
        <w:rPr>
          <w:rFonts w:ascii="DecimaWE Rg" w:eastAsia="Times New Roman" w:hAnsi="DecimaWE Rg" w:cs="Arial"/>
          <w:sz w:val="20"/>
          <w:szCs w:val="20"/>
          <w:lang w:eastAsia="it-IT"/>
        </w:rPr>
        <w:t>Altro</w:t>
      </w:r>
      <w:r w:rsidR="00C93437" w:rsidRPr="00F9010B">
        <w:rPr>
          <w:rFonts w:ascii="DecimaWE Rg" w:eastAsia="Times New Roman" w:hAnsi="DecimaWE Rg" w:cs="Arial"/>
          <w:sz w:val="20"/>
          <w:szCs w:val="20"/>
          <w:lang w:eastAsia="it-IT"/>
        </w:rPr>
        <w:t xml:space="preserve"> </w:t>
      </w:r>
      <w:r w:rsidRPr="00F9010B">
        <w:rPr>
          <w:rFonts w:ascii="DecimaWE Rg" w:eastAsia="Times New Roman" w:hAnsi="DecimaWE Rg" w:cs="Arial"/>
          <w:sz w:val="20"/>
          <w:szCs w:val="20"/>
          <w:lang w:eastAsia="it-IT"/>
        </w:rPr>
        <w:t>_____________________________________________________________________________</w:t>
      </w:r>
      <w:r w:rsidR="00E40EC1" w:rsidRPr="00F9010B">
        <w:rPr>
          <w:rFonts w:ascii="DecimaWE Rg" w:eastAsia="Times New Roman" w:hAnsi="DecimaWE Rg" w:cs="Arial"/>
          <w:sz w:val="20"/>
          <w:szCs w:val="20"/>
          <w:lang w:eastAsia="it-IT"/>
        </w:rPr>
        <w:t>__________________</w:t>
      </w:r>
    </w:p>
    <w:p w14:paraId="6A43FE50" w14:textId="174D2137" w:rsidR="005B5C73" w:rsidRDefault="005B5C73">
      <w:pPr>
        <w:rPr>
          <w:rFonts w:ascii="DecimaWE Rg" w:eastAsia="Times New Roman" w:hAnsi="DecimaWE Rg" w:cs="DecimaWE#20Rg"/>
          <w:b/>
          <w:color w:val="000000"/>
          <w:sz w:val="21"/>
          <w:szCs w:val="21"/>
          <w:lang w:eastAsia="zh-CN"/>
        </w:rPr>
      </w:pPr>
    </w:p>
    <w:p w14:paraId="05000158" w14:textId="77777777" w:rsidR="00F9010B" w:rsidRDefault="00F9010B">
      <w:pPr>
        <w:rPr>
          <w:rFonts w:ascii="DecimaWE Rg" w:eastAsia="Times New Roman" w:hAnsi="DecimaWE Rg" w:cs="DecimaWE#20Rg"/>
          <w:b/>
          <w:color w:val="000000"/>
          <w:sz w:val="21"/>
          <w:szCs w:val="21"/>
          <w:lang w:eastAsia="zh-CN"/>
        </w:rPr>
      </w:pPr>
    </w:p>
    <w:p w14:paraId="035E184F" w14:textId="30AA2638" w:rsidR="005B5C73" w:rsidRPr="00A4398B" w:rsidRDefault="005B5C73" w:rsidP="00F9010B">
      <w:pPr>
        <w:pBdr>
          <w:top w:val="single" w:sz="4" w:space="1" w:color="auto"/>
          <w:left w:val="single" w:sz="4" w:space="4" w:color="auto"/>
          <w:bottom w:val="single" w:sz="4" w:space="1" w:color="auto"/>
          <w:right w:val="single" w:sz="4" w:space="4" w:color="auto"/>
        </w:pBdr>
        <w:tabs>
          <w:tab w:val="num" w:pos="1800"/>
        </w:tabs>
        <w:spacing w:before="120" w:after="0"/>
        <w:ind w:right="-284"/>
        <w:jc w:val="both"/>
        <w:rPr>
          <w:rFonts w:ascii="DecimaWE Rg" w:hAnsi="DecimaWE Rg" w:cs="Arial"/>
          <w:b/>
          <w:sz w:val="21"/>
          <w:szCs w:val="21"/>
          <w:u w:val="single"/>
        </w:rPr>
      </w:pPr>
      <w:r w:rsidRPr="005B5C73">
        <w:rPr>
          <w:rFonts w:ascii="DecimaWE Rg" w:eastAsia="Times New Roman" w:hAnsi="DecimaWE Rg" w:cs="DecimaWE#20Rg"/>
          <w:b/>
          <w:color w:val="000000"/>
          <w:sz w:val="21"/>
          <w:szCs w:val="21"/>
          <w:lang w:eastAsia="zh-CN"/>
        </w:rPr>
        <w:t xml:space="preserve">SI INFORMA CHE, </w:t>
      </w:r>
      <w:r w:rsidR="0052780E">
        <w:rPr>
          <w:rFonts w:ascii="DecimaWE Rg" w:eastAsia="Times New Roman" w:hAnsi="DecimaWE Rg" w:cs="DecimaWE#20Rg"/>
          <w:b/>
          <w:color w:val="000000"/>
          <w:sz w:val="21"/>
          <w:szCs w:val="21"/>
          <w:lang w:eastAsia="zh-CN"/>
        </w:rPr>
        <w:t>AFFINCHÈ IL CONTRIBUTO VENGA EROGATO</w:t>
      </w:r>
      <w:r>
        <w:rPr>
          <w:rFonts w:ascii="DecimaWE Rg" w:hAnsi="DecimaWE Rg" w:cs="Arial"/>
          <w:b/>
          <w:sz w:val="21"/>
          <w:szCs w:val="21"/>
          <w:u w:val="single"/>
        </w:rPr>
        <w:t>,</w:t>
      </w:r>
      <w:r w:rsidRPr="00A4398B">
        <w:rPr>
          <w:rFonts w:ascii="DecimaWE Rg" w:hAnsi="DecimaWE Rg" w:cs="Arial"/>
          <w:b/>
          <w:sz w:val="21"/>
          <w:szCs w:val="21"/>
        </w:rPr>
        <w:t xml:space="preserve"> </w:t>
      </w:r>
      <w:r w:rsidRPr="00A4398B">
        <w:rPr>
          <w:rFonts w:ascii="DecimaWE Rg" w:hAnsi="DecimaWE Rg" w:cs="Arial"/>
          <w:b/>
          <w:sz w:val="21"/>
          <w:szCs w:val="21"/>
          <w:u w:val="single"/>
        </w:rPr>
        <w:t>È NECESSARIO</w:t>
      </w:r>
      <w:r w:rsidRPr="00C350EA">
        <w:rPr>
          <w:rFonts w:ascii="DecimaWE Rg" w:hAnsi="DecimaWE Rg" w:cs="Arial"/>
          <w:b/>
          <w:sz w:val="21"/>
          <w:szCs w:val="21"/>
          <w:u w:val="single"/>
        </w:rPr>
        <w:t xml:space="preserve"> </w:t>
      </w:r>
      <w:r w:rsidRPr="00480DF4">
        <w:rPr>
          <w:rFonts w:ascii="DecimaWE Rg" w:eastAsia="Times New Roman" w:hAnsi="DecimaWE Rg" w:cs="DecimaWE#20Rg"/>
          <w:b/>
          <w:color w:val="000000"/>
          <w:sz w:val="21"/>
          <w:szCs w:val="21"/>
          <w:u w:val="single"/>
          <w:lang w:eastAsia="zh-CN"/>
        </w:rPr>
        <w:t>PRESENTARE DOMANDA DI LIQUIDAZIONE DOPO AVER ESEGUITO GLI SFALCI ED ENTRO IL TERMINE MASSIMO DEL 30</w:t>
      </w:r>
      <w:r w:rsidRPr="00F9010B">
        <w:rPr>
          <w:rFonts w:ascii="DecimaWE Rg" w:eastAsia="Times New Roman" w:hAnsi="DecimaWE Rg" w:cs="DecimaWE#20Rg"/>
          <w:b/>
          <w:color w:val="000000"/>
          <w:sz w:val="21"/>
          <w:szCs w:val="21"/>
          <w:u w:val="single"/>
          <w:lang w:eastAsia="zh-CN"/>
        </w:rPr>
        <w:t xml:space="preserve"> SETTEMBRE </w:t>
      </w:r>
      <w:r w:rsidR="007B339D" w:rsidRPr="00A4398B">
        <w:rPr>
          <w:rFonts w:ascii="DecimaWE Rg" w:hAnsi="DecimaWE Rg" w:cs="Arial"/>
          <w:b/>
          <w:sz w:val="21"/>
          <w:szCs w:val="21"/>
          <w:u w:val="single"/>
        </w:rPr>
        <w:t>202</w:t>
      </w:r>
      <w:r w:rsidR="007B339D">
        <w:rPr>
          <w:rFonts w:ascii="DecimaWE Rg" w:hAnsi="DecimaWE Rg" w:cs="Arial"/>
          <w:b/>
          <w:sz w:val="21"/>
          <w:szCs w:val="21"/>
          <w:u w:val="single"/>
        </w:rPr>
        <w:t xml:space="preserve">5 </w:t>
      </w:r>
      <w:r w:rsidRPr="00A4398B">
        <w:rPr>
          <w:rFonts w:ascii="DecimaWE Rg" w:hAnsi="DecimaWE Rg" w:cs="Arial"/>
          <w:b/>
          <w:sz w:val="21"/>
          <w:szCs w:val="21"/>
          <w:u w:val="single"/>
        </w:rPr>
        <w:t>UTILIZZANDO L’APPOSITO MODULO</w:t>
      </w:r>
      <w:r w:rsidR="007B339D">
        <w:rPr>
          <w:rFonts w:ascii="DecimaWE Rg" w:hAnsi="DecimaWE Rg" w:cs="Arial"/>
          <w:b/>
          <w:sz w:val="21"/>
          <w:szCs w:val="21"/>
          <w:u w:val="single"/>
        </w:rPr>
        <w:t xml:space="preserve"> CHE VERRÀ SPEDITO AD OGNI SINGOLO BENEFICIARIO VIA RACCOMANDATA A/R O VIA PEC DA</w:t>
      </w:r>
      <w:r w:rsidRPr="00A4398B">
        <w:rPr>
          <w:rFonts w:ascii="DecimaWE Rg" w:hAnsi="DecimaWE Rg" w:cs="Arial"/>
          <w:b/>
          <w:sz w:val="21"/>
          <w:szCs w:val="21"/>
          <w:u w:val="single"/>
        </w:rPr>
        <w:t xml:space="preserve">LLA REGIONE AUTONOMA FRIULI VENEZIA GIULIA. </w:t>
      </w:r>
    </w:p>
    <w:p w14:paraId="6A95DF7C" w14:textId="0A8911CE" w:rsidR="00C26DC9" w:rsidRPr="00A4398B" w:rsidRDefault="005B5C73" w:rsidP="00F9010B">
      <w:pPr>
        <w:pBdr>
          <w:top w:val="single" w:sz="4" w:space="1" w:color="auto"/>
          <w:left w:val="single" w:sz="4" w:space="4" w:color="auto"/>
          <w:bottom w:val="single" w:sz="4" w:space="1" w:color="auto"/>
          <w:right w:val="single" w:sz="4" w:space="4" w:color="auto"/>
        </w:pBdr>
        <w:tabs>
          <w:tab w:val="num" w:pos="1800"/>
        </w:tabs>
        <w:ind w:right="-284"/>
        <w:jc w:val="both"/>
        <w:rPr>
          <w:rFonts w:ascii="DecimaWE Rg" w:hAnsi="DecimaWE Rg" w:cs="Arial"/>
          <w:b/>
          <w:sz w:val="21"/>
          <w:szCs w:val="21"/>
          <w:u w:val="single"/>
        </w:rPr>
      </w:pPr>
      <w:r w:rsidRPr="00A4398B">
        <w:rPr>
          <w:rFonts w:ascii="DecimaWE Rg" w:hAnsi="DecimaWE Rg" w:cs="Arial"/>
          <w:b/>
          <w:sz w:val="21"/>
          <w:szCs w:val="21"/>
          <w:u w:val="single"/>
        </w:rPr>
        <w:t>IN CASO DI DIFFICOLT</w:t>
      </w:r>
      <w:r w:rsidR="007B339D">
        <w:rPr>
          <w:rFonts w:ascii="DecimaWE Rg" w:hAnsi="DecimaWE Rg" w:cs="Arial"/>
          <w:b/>
          <w:sz w:val="21"/>
          <w:szCs w:val="21"/>
          <w:u w:val="single"/>
        </w:rPr>
        <w:t>À</w:t>
      </w:r>
      <w:r w:rsidRPr="00A4398B">
        <w:rPr>
          <w:rFonts w:ascii="DecimaWE Rg" w:hAnsi="DecimaWE Rg" w:cs="Arial"/>
          <w:b/>
          <w:sz w:val="21"/>
          <w:szCs w:val="21"/>
          <w:u w:val="single"/>
        </w:rPr>
        <w:t>, SI PREGA DI CONTATTARE LA DR.SSA IRENE ORTOLAN (TEL. 0434/231200) O IL DR. GABRIELE BULFON (</w:t>
      </w:r>
      <w:r w:rsidR="00AC672D" w:rsidRPr="00A4398B">
        <w:rPr>
          <w:rFonts w:ascii="DecimaWE Rg" w:hAnsi="DecimaWE Rg" w:cs="Arial"/>
          <w:b/>
          <w:sz w:val="21"/>
          <w:szCs w:val="21"/>
          <w:u w:val="single"/>
        </w:rPr>
        <w:t xml:space="preserve">TEL. </w:t>
      </w:r>
      <w:r w:rsidRPr="00A4398B">
        <w:rPr>
          <w:rFonts w:ascii="DecimaWE Rg" w:hAnsi="DecimaWE Rg" w:cs="Arial"/>
          <w:b/>
          <w:sz w:val="21"/>
          <w:szCs w:val="21"/>
          <w:u w:val="single"/>
        </w:rPr>
        <w:t>0432/555096).</w:t>
      </w:r>
      <w:r w:rsidR="00C26DC9" w:rsidRPr="00A4398B">
        <w:rPr>
          <w:rFonts w:ascii="DecimaWE Rg" w:eastAsia="Times New Roman" w:hAnsi="DecimaWE Rg" w:cs="DecimaWE#20Rg"/>
          <w:b/>
          <w:color w:val="000000"/>
          <w:sz w:val="52"/>
          <w:szCs w:val="52"/>
          <w:lang w:eastAsia="zh-CN"/>
        </w:rPr>
        <w:br w:type="page"/>
      </w:r>
    </w:p>
    <w:p w14:paraId="21C8E2FB" w14:textId="033CDF22" w:rsidR="00115AE9" w:rsidRPr="00115AE9" w:rsidRDefault="00115AE9" w:rsidP="00586E59">
      <w:pPr>
        <w:jc w:val="center"/>
        <w:rPr>
          <w:rFonts w:ascii="DecimaWE Rg" w:eastAsia="Arial Unicode MS" w:hAnsi="DecimaWE Rg" w:cs="Arial"/>
          <w:b/>
          <w:lang w:eastAsia="it-IT"/>
        </w:rPr>
      </w:pPr>
      <w:r w:rsidRPr="00115AE9">
        <w:rPr>
          <w:rFonts w:ascii="DecimaWE Rg" w:eastAsia="Arial Unicode MS" w:hAnsi="DecimaWE Rg" w:cs="Arial"/>
          <w:b/>
          <w:u w:val="single"/>
          <w:lang w:eastAsia="it-IT"/>
        </w:rPr>
        <w:lastRenderedPageBreak/>
        <w:t xml:space="preserve">ALLEGATO </w:t>
      </w:r>
      <w:r w:rsidR="00372E64">
        <w:rPr>
          <w:rFonts w:ascii="DecimaWE Rg" w:eastAsia="Arial Unicode MS" w:hAnsi="DecimaWE Rg" w:cs="Arial"/>
          <w:b/>
          <w:u w:val="single"/>
          <w:lang w:eastAsia="it-IT"/>
        </w:rPr>
        <w:t>A</w:t>
      </w:r>
    </w:p>
    <w:p w14:paraId="32B8887B" w14:textId="77777777" w:rsidR="00115AE9" w:rsidRPr="00115AE9" w:rsidRDefault="00115AE9" w:rsidP="00115AE9">
      <w:pPr>
        <w:widowControl w:val="0"/>
        <w:spacing w:after="0" w:line="240" w:lineRule="auto"/>
        <w:jc w:val="both"/>
        <w:rPr>
          <w:rFonts w:ascii="DecimaWE Rg" w:eastAsia="Arial Unicode MS" w:hAnsi="DecimaWE Rg" w:cs="Arial"/>
          <w:b/>
          <w:lang w:eastAsia="it-IT"/>
        </w:rPr>
      </w:pPr>
      <w:r w:rsidRPr="00115AE9">
        <w:rPr>
          <w:rFonts w:ascii="DecimaWE Rg" w:eastAsia="Arial Unicode MS" w:hAnsi="DecimaWE Rg" w:cs="Arial"/>
          <w:b/>
          <w:lang w:eastAsia="it-IT"/>
        </w:rPr>
        <w:t xml:space="preserve">Da presentarsi </w:t>
      </w:r>
      <w:r w:rsidR="00974AE7">
        <w:rPr>
          <w:rFonts w:ascii="DecimaWE Rg" w:eastAsia="Arial Unicode MS" w:hAnsi="DecimaWE Rg" w:cs="Arial"/>
          <w:b/>
          <w:u w:val="single"/>
          <w:lang w:eastAsia="it-IT"/>
        </w:rPr>
        <w:t>SOLO</w:t>
      </w:r>
      <w:r w:rsidRPr="00115AE9">
        <w:rPr>
          <w:rFonts w:ascii="DecimaWE Rg" w:eastAsia="Arial Unicode MS" w:hAnsi="DecimaWE Rg" w:cs="Arial"/>
          <w:b/>
          <w:lang w:eastAsia="it-IT"/>
        </w:rPr>
        <w:t xml:space="preserve"> da parte dei soggetti titolari di impresa, intesa, ai sensi del </w:t>
      </w:r>
      <w:r w:rsidRPr="00115AE9">
        <w:rPr>
          <w:rFonts w:ascii="DecimaWE Rg" w:eastAsia="Times New Roman" w:hAnsi="DecimaWE Rg" w:cs="Times New Roman"/>
          <w:b/>
          <w:lang w:eastAsia="it-IT"/>
        </w:rPr>
        <w:t xml:space="preserve">regolamento (UE) N. 1408/2013 della Commissione, del 18 dicembre 2013, come </w:t>
      </w:r>
      <w:r w:rsidRPr="00115AE9">
        <w:rPr>
          <w:rFonts w:ascii="DecimaWE Rg" w:eastAsia="Times New Roman" w:hAnsi="DecimaWE Rg" w:cs="Times New Roman"/>
          <w:b/>
          <w:u w:val="single"/>
          <w:lang w:eastAsia="it-IT"/>
        </w:rPr>
        <w:t>qualsiasi entità che eserciti un’attività economica, a prescindere dal suo status giuridico.</w:t>
      </w:r>
    </w:p>
    <w:p w14:paraId="6C58B398" w14:textId="77777777" w:rsidR="00115AE9" w:rsidRDefault="00115AE9" w:rsidP="00115AE9">
      <w:pPr>
        <w:suppressAutoHyphens/>
        <w:spacing w:after="120" w:line="240" w:lineRule="auto"/>
        <w:jc w:val="center"/>
        <w:rPr>
          <w:rFonts w:ascii="DecimaWE Rg" w:eastAsia="Times New Roman" w:hAnsi="DecimaWE Rg" w:cs="Times New Roman"/>
          <w:b/>
          <w:i/>
          <w:iCs/>
          <w:lang w:eastAsia="zh-CN"/>
        </w:rPr>
      </w:pPr>
    </w:p>
    <w:p w14:paraId="02D554FA" w14:textId="77777777" w:rsidR="001A0289" w:rsidRPr="00C2350A" w:rsidRDefault="001A0289" w:rsidP="001A0289">
      <w:pPr>
        <w:pBdr>
          <w:top w:val="single" w:sz="4" w:space="1" w:color="auto"/>
          <w:left w:val="single" w:sz="4" w:space="4" w:color="auto"/>
          <w:bottom w:val="single" w:sz="4" w:space="1" w:color="auto"/>
          <w:right w:val="single" w:sz="4" w:space="4" w:color="auto"/>
        </w:pBdr>
        <w:spacing w:after="120"/>
        <w:jc w:val="center"/>
        <w:rPr>
          <w:rStyle w:val="Enfasicorsivo"/>
          <w:rFonts w:ascii="DecimaWE Rg" w:hAnsi="DecimaWE Rg"/>
          <w:b/>
          <w:iCs/>
        </w:rPr>
      </w:pPr>
      <w:r w:rsidRPr="00C2350A">
        <w:rPr>
          <w:rStyle w:val="Enfasicorsivo"/>
          <w:rFonts w:ascii="DecimaWE Rg" w:hAnsi="DecimaWE Rg"/>
          <w:b/>
          <w:iCs/>
        </w:rPr>
        <w:t>Dichiarazione sostitutiva</w:t>
      </w:r>
      <w:r w:rsidRPr="00C2350A">
        <w:rPr>
          <w:rStyle w:val="Enfasicorsivo"/>
          <w:rFonts w:ascii="DecimaWE Rg" w:hAnsi="DecimaWE Rg"/>
          <w:iCs/>
        </w:rPr>
        <w:t>,</w:t>
      </w:r>
      <w:r w:rsidRPr="00C2350A">
        <w:rPr>
          <w:rStyle w:val="Enfasicorsivo"/>
          <w:rFonts w:ascii="DecimaWE Rg" w:hAnsi="DecimaWE Rg"/>
          <w:b/>
          <w:iCs/>
        </w:rPr>
        <w:t xml:space="preserve"> ai sensi dell'art. </w:t>
      </w:r>
      <w:hyperlink r:id="rId10" w:history="1">
        <w:r w:rsidRPr="00C2350A">
          <w:rPr>
            <w:rStyle w:val="Enfasicorsivo"/>
            <w:rFonts w:ascii="DecimaWE Rg" w:hAnsi="DecimaWE Rg"/>
            <w:b/>
            <w:iCs/>
          </w:rPr>
          <w:t>47</w:t>
        </w:r>
      </w:hyperlink>
      <w:r w:rsidRPr="00C2350A">
        <w:rPr>
          <w:rStyle w:val="Enfasicorsivo"/>
          <w:rFonts w:ascii="DecimaWE Rg" w:hAnsi="DecimaWE Rg"/>
          <w:b/>
          <w:iCs/>
        </w:rPr>
        <w:t xml:space="preserve"> del decreto del </w:t>
      </w:r>
      <w:smartTag w:uri="urn:schemas-microsoft-com:office:smarttags" w:element="PersonName">
        <w:r w:rsidRPr="00C2350A">
          <w:rPr>
            <w:rStyle w:val="Enfasicorsivo"/>
            <w:rFonts w:ascii="DecimaWE Rg" w:hAnsi="DecimaWE Rg"/>
            <w:b/>
            <w:iCs/>
          </w:rPr>
          <w:t>Presidente</w:t>
        </w:r>
      </w:smartTag>
      <w:r w:rsidRPr="00C2350A">
        <w:rPr>
          <w:rStyle w:val="Enfasicorsivo"/>
          <w:rFonts w:ascii="DecimaWE Rg" w:hAnsi="DecimaWE Rg"/>
          <w:b/>
          <w:iCs/>
        </w:rPr>
        <w:t xml:space="preserve"> della Repubblica 28 dicembre 2000, n. 445, per la concessione di aiuti in «de minimis»</w:t>
      </w:r>
    </w:p>
    <w:p w14:paraId="4D29B065" w14:textId="77777777" w:rsidR="001A0289" w:rsidRPr="00C2350A" w:rsidRDefault="001A0289" w:rsidP="001A0289">
      <w:pPr>
        <w:pBdr>
          <w:top w:val="single" w:sz="4" w:space="1" w:color="auto"/>
          <w:left w:val="single" w:sz="4" w:space="4" w:color="auto"/>
          <w:bottom w:val="single" w:sz="4" w:space="1" w:color="auto"/>
          <w:right w:val="single" w:sz="4" w:space="4" w:color="auto"/>
        </w:pBdr>
        <w:spacing w:after="120"/>
        <w:jc w:val="center"/>
        <w:rPr>
          <w:rStyle w:val="Enfasicorsivo"/>
          <w:rFonts w:ascii="DecimaWE Rg" w:hAnsi="DecimaWE Rg"/>
          <w:iCs/>
        </w:rPr>
      </w:pPr>
      <w:r w:rsidRPr="00C2350A">
        <w:rPr>
          <w:rStyle w:val="Enfasicorsivo"/>
          <w:rFonts w:ascii="DecimaWE Rg" w:hAnsi="DecimaWE Rg"/>
          <w:iCs/>
        </w:rPr>
        <w:t>(Testo unico delle disposizioni legislative e regolamentari in materia di documentazione amministrativa)</w:t>
      </w:r>
    </w:p>
    <w:p w14:paraId="5360E7A9" w14:textId="77777777" w:rsidR="001A0289" w:rsidRDefault="001A0289" w:rsidP="001A0289">
      <w:pPr>
        <w:spacing w:after="120"/>
        <w:rPr>
          <w:rFonts w:ascii="DecimaWE Rg" w:hAnsi="DecimaWE Rg"/>
          <w:b/>
          <w:bCs/>
        </w:rPr>
      </w:pPr>
      <w:r w:rsidRPr="00C2350A">
        <w:rPr>
          <w:rFonts w:ascii="DecimaWE Rg" w:hAnsi="DecimaWE Rg"/>
          <w:bCs/>
        </w:rPr>
        <w:t xml:space="preserve">Il </w:t>
      </w:r>
      <w:r w:rsidRPr="00DC7E8D">
        <w:rPr>
          <w:rFonts w:ascii="DecimaWE Rg" w:hAnsi="DecimaWE Rg"/>
          <w:b/>
          <w:bCs/>
        </w:rPr>
        <w:t>richiedente:</w:t>
      </w:r>
    </w:p>
    <w:tbl>
      <w:tblPr>
        <w:tblW w:w="10632"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1A0289" w:rsidRPr="00C2350A" w14:paraId="00984110" w14:textId="77777777" w:rsidTr="001A0289">
        <w:trPr>
          <w:trHeight w:val="397"/>
          <w:jc w:val="center"/>
        </w:trPr>
        <w:tc>
          <w:tcPr>
            <w:tcW w:w="10632" w:type="dxa"/>
            <w:gridSpan w:val="7"/>
            <w:tcBorders>
              <w:top w:val="double" w:sz="4" w:space="0" w:color="auto"/>
            </w:tcBorders>
            <w:shd w:val="clear" w:color="auto" w:fill="AAC8C8"/>
            <w:vAlign w:val="center"/>
          </w:tcPr>
          <w:p w14:paraId="47A42E7D"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
                <w:bCs/>
                <w:sz w:val="18"/>
                <w:szCs w:val="18"/>
              </w:rPr>
              <w:t xml:space="preserve">SEZIONE </w:t>
            </w:r>
            <w:r w:rsidRPr="00DC7E8D">
              <w:rPr>
                <w:rFonts w:ascii="DecimaWE Rg" w:hAnsi="DecimaWE Rg"/>
                <w:b/>
                <w:bCs/>
                <w:sz w:val="18"/>
                <w:szCs w:val="18"/>
              </w:rPr>
              <w:t>1</w:t>
            </w:r>
            <w:r w:rsidRPr="00C2350A">
              <w:rPr>
                <w:rFonts w:ascii="DecimaWE Rg" w:hAnsi="DecimaWE Rg"/>
                <w:b/>
                <w:bCs/>
                <w:sz w:val="18"/>
                <w:szCs w:val="18"/>
              </w:rPr>
              <w:t xml:space="preserve"> – Anagrafica impresa </w:t>
            </w:r>
            <w:r w:rsidRPr="00DC7E8D">
              <w:rPr>
                <w:rFonts w:ascii="DecimaWE Rg" w:hAnsi="DecimaWE Rg"/>
                <w:b/>
                <w:bCs/>
                <w:sz w:val="18"/>
                <w:szCs w:val="18"/>
              </w:rPr>
              <w:t>richiedente</w:t>
            </w:r>
          </w:p>
        </w:tc>
      </w:tr>
      <w:tr w:rsidR="001A0289" w:rsidRPr="00C2350A" w14:paraId="756B3107" w14:textId="77777777" w:rsidTr="001A0289">
        <w:trPr>
          <w:trHeight w:val="283"/>
          <w:jc w:val="center"/>
        </w:trPr>
        <w:tc>
          <w:tcPr>
            <w:tcW w:w="1900" w:type="dxa"/>
            <w:vMerge w:val="restart"/>
            <w:shd w:val="clear" w:color="auto" w:fill="AAC8C8"/>
          </w:tcPr>
          <w:p w14:paraId="6C04B982" w14:textId="77777777" w:rsidR="001A0289" w:rsidRPr="00C2350A" w:rsidRDefault="001A0289" w:rsidP="006D5453">
            <w:pPr>
              <w:pStyle w:val="Contenutotabella"/>
              <w:snapToGrid w:val="0"/>
              <w:spacing w:after="120"/>
              <w:rPr>
                <w:rFonts w:ascii="DecimaWE Rg" w:hAnsi="DecimaWE Rg" w:cs="Arial"/>
                <w:b/>
                <w:bCs/>
                <w:sz w:val="18"/>
                <w:szCs w:val="18"/>
              </w:rPr>
            </w:pPr>
            <w:r w:rsidRPr="00C2350A">
              <w:rPr>
                <w:rFonts w:ascii="DecimaWE Rg" w:hAnsi="DecimaWE Rg" w:cs="Arial"/>
                <w:b/>
                <w:bCs/>
                <w:sz w:val="18"/>
                <w:szCs w:val="18"/>
              </w:rPr>
              <w:t xml:space="preserve">Impresa </w:t>
            </w:r>
          </w:p>
        </w:tc>
        <w:tc>
          <w:tcPr>
            <w:tcW w:w="4196" w:type="dxa"/>
            <w:gridSpan w:val="2"/>
            <w:shd w:val="clear" w:color="auto" w:fill="EAEAD5"/>
            <w:vAlign w:val="center"/>
          </w:tcPr>
          <w:p w14:paraId="0C4DA100"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 xml:space="preserve">Denominazione/Ragione sociale dell’impresa </w:t>
            </w:r>
          </w:p>
        </w:tc>
        <w:tc>
          <w:tcPr>
            <w:tcW w:w="2268" w:type="dxa"/>
            <w:shd w:val="clear" w:color="auto" w:fill="EAEAD5"/>
            <w:vAlign w:val="center"/>
          </w:tcPr>
          <w:p w14:paraId="192623E4" w14:textId="77777777" w:rsidR="001A0289" w:rsidRPr="00C2350A" w:rsidRDefault="001A0289" w:rsidP="006D5453">
            <w:pPr>
              <w:pStyle w:val="Contenutotabella"/>
              <w:snapToGrid w:val="0"/>
              <w:spacing w:after="120"/>
              <w:rPr>
                <w:rFonts w:ascii="DecimaWE Rg" w:hAnsi="DecimaWE Rg"/>
                <w:b/>
                <w:bCs/>
                <w:sz w:val="18"/>
                <w:szCs w:val="18"/>
              </w:rPr>
            </w:pPr>
            <w:r w:rsidRPr="00C2350A">
              <w:rPr>
                <w:rFonts w:ascii="DecimaWE Rg" w:hAnsi="DecimaWE Rg"/>
                <w:bCs/>
                <w:sz w:val="18"/>
                <w:szCs w:val="18"/>
              </w:rPr>
              <w:t>Forma giuridica</w:t>
            </w:r>
          </w:p>
        </w:tc>
        <w:tc>
          <w:tcPr>
            <w:tcW w:w="2268" w:type="dxa"/>
            <w:gridSpan w:val="3"/>
            <w:shd w:val="clear" w:color="auto" w:fill="EAEAD5"/>
            <w:vAlign w:val="center"/>
          </w:tcPr>
          <w:p w14:paraId="673B9FB8" w14:textId="77777777" w:rsidR="001A0289" w:rsidRPr="00C2350A" w:rsidRDefault="001A0289" w:rsidP="006D5453">
            <w:pPr>
              <w:pStyle w:val="Contenutotabella"/>
              <w:snapToGrid w:val="0"/>
              <w:spacing w:after="120"/>
              <w:rPr>
                <w:rFonts w:ascii="DecimaWE Rg" w:hAnsi="DecimaWE Rg"/>
                <w:b/>
                <w:bCs/>
                <w:sz w:val="18"/>
                <w:szCs w:val="18"/>
              </w:rPr>
            </w:pPr>
          </w:p>
        </w:tc>
      </w:tr>
      <w:tr w:rsidR="001A0289" w:rsidRPr="00C2350A" w14:paraId="49B4CA36" w14:textId="77777777" w:rsidTr="001A0289">
        <w:trPr>
          <w:trHeight w:val="397"/>
          <w:jc w:val="center"/>
        </w:trPr>
        <w:tc>
          <w:tcPr>
            <w:tcW w:w="1900" w:type="dxa"/>
            <w:vMerge/>
            <w:shd w:val="clear" w:color="auto" w:fill="AAC8C8"/>
          </w:tcPr>
          <w:p w14:paraId="2C44DBEB" w14:textId="77777777" w:rsidR="001A0289" w:rsidRPr="00C2350A" w:rsidRDefault="001A0289" w:rsidP="006D5453">
            <w:pPr>
              <w:pStyle w:val="Contenutotabella"/>
              <w:snapToGrid w:val="0"/>
              <w:spacing w:after="120"/>
              <w:rPr>
                <w:rFonts w:ascii="DecimaWE Rg" w:hAnsi="DecimaWE Rg"/>
                <w:sz w:val="18"/>
                <w:szCs w:val="18"/>
              </w:rPr>
            </w:pPr>
          </w:p>
        </w:tc>
        <w:tc>
          <w:tcPr>
            <w:tcW w:w="4196" w:type="dxa"/>
            <w:gridSpan w:val="2"/>
            <w:shd w:val="clear" w:color="auto" w:fill="EAEAD5"/>
            <w:vAlign w:val="center"/>
          </w:tcPr>
          <w:p w14:paraId="68B5A24E" w14:textId="77777777" w:rsidR="001A0289" w:rsidRPr="00C2350A" w:rsidRDefault="001A0289" w:rsidP="006D5453">
            <w:pPr>
              <w:pStyle w:val="Contenutotabella"/>
              <w:snapToGrid w:val="0"/>
              <w:spacing w:after="120"/>
              <w:rPr>
                <w:rFonts w:ascii="DecimaWE Rg" w:hAnsi="DecimaWE Rg"/>
                <w:b/>
                <w:bCs/>
                <w:sz w:val="18"/>
                <w:szCs w:val="18"/>
              </w:rPr>
            </w:pPr>
          </w:p>
        </w:tc>
        <w:tc>
          <w:tcPr>
            <w:tcW w:w="4536" w:type="dxa"/>
            <w:gridSpan w:val="4"/>
            <w:shd w:val="clear" w:color="auto" w:fill="EAEAD5"/>
            <w:vAlign w:val="center"/>
          </w:tcPr>
          <w:p w14:paraId="1B2085AC" w14:textId="77777777" w:rsidR="001A0289" w:rsidRPr="00C2350A" w:rsidRDefault="001A0289" w:rsidP="006D5453">
            <w:pPr>
              <w:pStyle w:val="Contenutotabella"/>
              <w:snapToGrid w:val="0"/>
              <w:spacing w:after="120"/>
              <w:rPr>
                <w:rFonts w:ascii="DecimaWE Rg" w:hAnsi="DecimaWE Rg"/>
                <w:bCs/>
                <w:sz w:val="18"/>
                <w:szCs w:val="18"/>
              </w:rPr>
            </w:pPr>
          </w:p>
        </w:tc>
      </w:tr>
      <w:tr w:rsidR="001A0289" w:rsidRPr="00C2350A" w14:paraId="22C9FC6E" w14:textId="77777777" w:rsidTr="001A0289">
        <w:trPr>
          <w:jc w:val="center"/>
        </w:trPr>
        <w:tc>
          <w:tcPr>
            <w:tcW w:w="1900" w:type="dxa"/>
            <w:vMerge w:val="restart"/>
            <w:shd w:val="clear" w:color="auto" w:fill="AAC8C8"/>
          </w:tcPr>
          <w:p w14:paraId="37BE5255" w14:textId="77777777" w:rsidR="001A0289" w:rsidRPr="00C2350A" w:rsidRDefault="001A0289" w:rsidP="006D5453">
            <w:pPr>
              <w:pStyle w:val="Contenutotabella"/>
              <w:snapToGrid w:val="0"/>
              <w:spacing w:after="120"/>
              <w:rPr>
                <w:rFonts w:ascii="DecimaWE Rg" w:hAnsi="DecimaWE Rg"/>
                <w:b/>
                <w:sz w:val="18"/>
                <w:szCs w:val="18"/>
              </w:rPr>
            </w:pPr>
            <w:r w:rsidRPr="00C2350A">
              <w:rPr>
                <w:rFonts w:ascii="DecimaWE Rg" w:hAnsi="DecimaWE Rg"/>
                <w:b/>
                <w:sz w:val="18"/>
                <w:szCs w:val="18"/>
              </w:rPr>
              <w:t xml:space="preserve">Sede legale </w:t>
            </w:r>
          </w:p>
        </w:tc>
        <w:tc>
          <w:tcPr>
            <w:tcW w:w="2921" w:type="dxa"/>
            <w:shd w:val="clear" w:color="auto" w:fill="EAEAD5"/>
            <w:vAlign w:val="center"/>
          </w:tcPr>
          <w:p w14:paraId="1B69631E"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Comune</w:t>
            </w:r>
          </w:p>
        </w:tc>
        <w:tc>
          <w:tcPr>
            <w:tcW w:w="1275" w:type="dxa"/>
            <w:shd w:val="clear" w:color="auto" w:fill="EAEAD5"/>
            <w:vAlign w:val="center"/>
          </w:tcPr>
          <w:p w14:paraId="350C4061"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CAP</w:t>
            </w:r>
          </w:p>
        </w:tc>
        <w:tc>
          <w:tcPr>
            <w:tcW w:w="3210" w:type="dxa"/>
            <w:gridSpan w:val="2"/>
            <w:shd w:val="clear" w:color="auto" w:fill="EAEAD5"/>
            <w:vAlign w:val="center"/>
          </w:tcPr>
          <w:p w14:paraId="320E91D8"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Via</w:t>
            </w:r>
          </w:p>
        </w:tc>
        <w:tc>
          <w:tcPr>
            <w:tcW w:w="528" w:type="dxa"/>
            <w:shd w:val="clear" w:color="auto" w:fill="EAEAD5"/>
          </w:tcPr>
          <w:p w14:paraId="73FDE5AE"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n.</w:t>
            </w:r>
          </w:p>
        </w:tc>
        <w:tc>
          <w:tcPr>
            <w:tcW w:w="798" w:type="dxa"/>
            <w:shd w:val="clear" w:color="auto" w:fill="EAEAD5"/>
          </w:tcPr>
          <w:p w14:paraId="6E6138B9"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prov</w:t>
            </w:r>
          </w:p>
        </w:tc>
      </w:tr>
      <w:tr w:rsidR="001A0289" w:rsidRPr="00C2350A" w14:paraId="77529FB4" w14:textId="77777777" w:rsidTr="001A0289">
        <w:trPr>
          <w:trHeight w:val="397"/>
          <w:jc w:val="center"/>
        </w:trPr>
        <w:tc>
          <w:tcPr>
            <w:tcW w:w="1900" w:type="dxa"/>
            <w:vMerge/>
            <w:shd w:val="clear" w:color="auto" w:fill="AAC8C8"/>
          </w:tcPr>
          <w:p w14:paraId="39E5DF1A" w14:textId="77777777" w:rsidR="001A0289" w:rsidRPr="00C2350A" w:rsidRDefault="001A0289" w:rsidP="006D5453">
            <w:pPr>
              <w:pStyle w:val="Contenutotabella"/>
              <w:snapToGrid w:val="0"/>
              <w:spacing w:after="120"/>
              <w:rPr>
                <w:rFonts w:ascii="DecimaWE Rg" w:hAnsi="DecimaWE Rg"/>
                <w:sz w:val="18"/>
                <w:szCs w:val="18"/>
              </w:rPr>
            </w:pPr>
          </w:p>
        </w:tc>
        <w:tc>
          <w:tcPr>
            <w:tcW w:w="2921" w:type="dxa"/>
            <w:shd w:val="clear" w:color="auto" w:fill="EAEAD5"/>
            <w:vAlign w:val="center"/>
          </w:tcPr>
          <w:p w14:paraId="42ACCBCD" w14:textId="77777777" w:rsidR="001A0289" w:rsidRPr="00C2350A" w:rsidRDefault="001A0289" w:rsidP="006D5453">
            <w:pPr>
              <w:pStyle w:val="Contenutotabella"/>
              <w:snapToGrid w:val="0"/>
              <w:spacing w:after="120"/>
              <w:rPr>
                <w:rFonts w:ascii="DecimaWE Rg" w:hAnsi="DecimaWE Rg"/>
                <w:sz w:val="18"/>
                <w:szCs w:val="18"/>
              </w:rPr>
            </w:pPr>
          </w:p>
        </w:tc>
        <w:tc>
          <w:tcPr>
            <w:tcW w:w="1275" w:type="dxa"/>
            <w:shd w:val="clear" w:color="auto" w:fill="EAEAD5"/>
            <w:vAlign w:val="center"/>
          </w:tcPr>
          <w:p w14:paraId="7A134BC4" w14:textId="77777777" w:rsidR="001A0289" w:rsidRPr="00C2350A" w:rsidRDefault="001A0289" w:rsidP="006D5453">
            <w:pPr>
              <w:pStyle w:val="Contenutotabella"/>
              <w:snapToGrid w:val="0"/>
              <w:spacing w:after="120"/>
              <w:rPr>
                <w:rFonts w:ascii="DecimaWE Rg" w:hAnsi="DecimaWE Rg"/>
                <w:sz w:val="18"/>
                <w:szCs w:val="18"/>
              </w:rPr>
            </w:pPr>
          </w:p>
        </w:tc>
        <w:tc>
          <w:tcPr>
            <w:tcW w:w="3210" w:type="dxa"/>
            <w:gridSpan w:val="2"/>
            <w:shd w:val="clear" w:color="auto" w:fill="EAEAD5"/>
            <w:vAlign w:val="center"/>
          </w:tcPr>
          <w:p w14:paraId="514E854E" w14:textId="77777777" w:rsidR="001A0289" w:rsidRPr="00C2350A" w:rsidRDefault="001A0289" w:rsidP="006D5453">
            <w:pPr>
              <w:pStyle w:val="Contenutotabella"/>
              <w:snapToGrid w:val="0"/>
              <w:spacing w:after="120"/>
              <w:rPr>
                <w:rFonts w:ascii="DecimaWE Rg" w:hAnsi="DecimaWE Rg"/>
                <w:sz w:val="18"/>
                <w:szCs w:val="18"/>
              </w:rPr>
            </w:pPr>
          </w:p>
        </w:tc>
        <w:tc>
          <w:tcPr>
            <w:tcW w:w="528" w:type="dxa"/>
            <w:shd w:val="clear" w:color="auto" w:fill="EAEAD5"/>
            <w:vAlign w:val="center"/>
          </w:tcPr>
          <w:p w14:paraId="4C5CD8C7" w14:textId="77777777" w:rsidR="001A0289" w:rsidRPr="00C2350A" w:rsidRDefault="001A0289" w:rsidP="006D5453">
            <w:pPr>
              <w:pStyle w:val="Contenutotabella"/>
              <w:snapToGrid w:val="0"/>
              <w:spacing w:after="120"/>
              <w:rPr>
                <w:rFonts w:ascii="DecimaWE Rg" w:hAnsi="DecimaWE Rg"/>
                <w:sz w:val="18"/>
                <w:szCs w:val="18"/>
              </w:rPr>
            </w:pPr>
          </w:p>
        </w:tc>
        <w:tc>
          <w:tcPr>
            <w:tcW w:w="798" w:type="dxa"/>
            <w:shd w:val="clear" w:color="auto" w:fill="EAEAD5"/>
            <w:vAlign w:val="center"/>
          </w:tcPr>
          <w:p w14:paraId="20F52329" w14:textId="77777777" w:rsidR="001A0289" w:rsidRPr="00C2350A" w:rsidRDefault="001A0289" w:rsidP="006D5453">
            <w:pPr>
              <w:pStyle w:val="Contenutotabella"/>
              <w:snapToGrid w:val="0"/>
              <w:spacing w:after="120"/>
              <w:rPr>
                <w:rFonts w:ascii="DecimaWE Rg" w:hAnsi="DecimaWE Rg"/>
                <w:sz w:val="18"/>
                <w:szCs w:val="18"/>
              </w:rPr>
            </w:pPr>
          </w:p>
        </w:tc>
      </w:tr>
      <w:tr w:rsidR="001A0289" w:rsidRPr="00C2350A" w14:paraId="6AC1FAB2" w14:textId="77777777" w:rsidTr="001A0289">
        <w:trPr>
          <w:trHeight w:val="283"/>
          <w:jc w:val="center"/>
        </w:trPr>
        <w:tc>
          <w:tcPr>
            <w:tcW w:w="1900" w:type="dxa"/>
            <w:vMerge w:val="restart"/>
            <w:shd w:val="clear" w:color="auto" w:fill="AAC8C8"/>
          </w:tcPr>
          <w:p w14:paraId="37C5A4FE" w14:textId="77777777" w:rsidR="001A0289" w:rsidRPr="00C2350A" w:rsidRDefault="001A0289" w:rsidP="006D5453">
            <w:pPr>
              <w:pStyle w:val="Contenutotabella"/>
              <w:snapToGrid w:val="0"/>
              <w:spacing w:after="120"/>
              <w:rPr>
                <w:rFonts w:ascii="DecimaWE Rg" w:hAnsi="DecimaWE Rg"/>
                <w:b/>
                <w:sz w:val="18"/>
                <w:szCs w:val="18"/>
              </w:rPr>
            </w:pPr>
            <w:r w:rsidRPr="00C2350A">
              <w:rPr>
                <w:rFonts w:ascii="DecimaWE Rg" w:hAnsi="DecimaWE Rg"/>
                <w:b/>
                <w:sz w:val="18"/>
                <w:szCs w:val="18"/>
              </w:rPr>
              <w:t>Dati impresa</w:t>
            </w:r>
          </w:p>
        </w:tc>
        <w:tc>
          <w:tcPr>
            <w:tcW w:w="2921" w:type="dxa"/>
            <w:shd w:val="clear" w:color="auto" w:fill="EAEAD5"/>
          </w:tcPr>
          <w:p w14:paraId="34576DA1" w14:textId="77777777" w:rsidR="001A0289" w:rsidRPr="00C2350A" w:rsidRDefault="001A0289" w:rsidP="006D5453">
            <w:pPr>
              <w:pStyle w:val="Contenutotabella"/>
              <w:snapToGrid w:val="0"/>
              <w:spacing w:after="120"/>
              <w:rPr>
                <w:rFonts w:ascii="DecimaWE Rg" w:hAnsi="DecimaWE Rg"/>
                <w:sz w:val="18"/>
                <w:szCs w:val="18"/>
              </w:rPr>
            </w:pPr>
            <w:r w:rsidRPr="00C2350A">
              <w:rPr>
                <w:rFonts w:ascii="DecimaWE Rg" w:hAnsi="DecimaWE Rg"/>
                <w:bCs/>
                <w:sz w:val="18"/>
                <w:szCs w:val="18"/>
              </w:rPr>
              <w:t>Codice fiscale</w:t>
            </w:r>
          </w:p>
        </w:tc>
        <w:tc>
          <w:tcPr>
            <w:tcW w:w="5811" w:type="dxa"/>
            <w:gridSpan w:val="5"/>
            <w:shd w:val="clear" w:color="auto" w:fill="EAEAD5"/>
          </w:tcPr>
          <w:p w14:paraId="19158CA9" w14:textId="77777777" w:rsidR="001A0289" w:rsidRPr="00C2350A" w:rsidRDefault="001A0289" w:rsidP="006D5453">
            <w:pPr>
              <w:pStyle w:val="Contenutotabella"/>
              <w:snapToGrid w:val="0"/>
              <w:spacing w:after="120"/>
              <w:rPr>
                <w:rFonts w:ascii="DecimaWE Rg" w:hAnsi="DecimaWE Rg"/>
                <w:sz w:val="18"/>
                <w:szCs w:val="18"/>
              </w:rPr>
            </w:pPr>
            <w:r w:rsidRPr="00C2350A">
              <w:rPr>
                <w:rFonts w:ascii="DecimaWE Rg" w:hAnsi="DecimaWE Rg"/>
                <w:bCs/>
                <w:sz w:val="18"/>
                <w:szCs w:val="18"/>
              </w:rPr>
              <w:t>Partita IVA</w:t>
            </w:r>
          </w:p>
        </w:tc>
      </w:tr>
      <w:tr w:rsidR="001A0289" w:rsidRPr="00C2350A" w14:paraId="3A11C719" w14:textId="77777777" w:rsidTr="001A0289">
        <w:trPr>
          <w:trHeight w:val="262"/>
          <w:jc w:val="center"/>
        </w:trPr>
        <w:tc>
          <w:tcPr>
            <w:tcW w:w="1900" w:type="dxa"/>
            <w:vMerge/>
            <w:tcBorders>
              <w:bottom w:val="double" w:sz="4" w:space="0" w:color="auto"/>
            </w:tcBorders>
            <w:shd w:val="clear" w:color="auto" w:fill="AAC8C8"/>
          </w:tcPr>
          <w:p w14:paraId="2EBB6D8F" w14:textId="77777777" w:rsidR="001A0289" w:rsidRPr="00C2350A" w:rsidRDefault="001A0289" w:rsidP="006D5453">
            <w:pPr>
              <w:pStyle w:val="Contenutotabella"/>
              <w:snapToGrid w:val="0"/>
              <w:spacing w:after="120"/>
              <w:rPr>
                <w:rFonts w:ascii="DecimaWE Rg" w:hAnsi="DecimaWE Rg"/>
                <w:sz w:val="18"/>
                <w:szCs w:val="18"/>
              </w:rPr>
            </w:pPr>
          </w:p>
        </w:tc>
        <w:tc>
          <w:tcPr>
            <w:tcW w:w="2921" w:type="dxa"/>
            <w:tcBorders>
              <w:bottom w:val="double" w:sz="4" w:space="0" w:color="auto"/>
            </w:tcBorders>
            <w:shd w:val="clear" w:color="auto" w:fill="EAEAD5"/>
            <w:vAlign w:val="center"/>
          </w:tcPr>
          <w:p w14:paraId="6766DA31" w14:textId="77777777" w:rsidR="001A0289" w:rsidRPr="00C2350A" w:rsidRDefault="001A0289" w:rsidP="006D5453">
            <w:pPr>
              <w:pStyle w:val="Contenutotabella"/>
              <w:snapToGrid w:val="0"/>
              <w:spacing w:after="120"/>
              <w:rPr>
                <w:rFonts w:ascii="DecimaWE Rg" w:hAnsi="DecimaWE Rg"/>
                <w:bCs/>
                <w:sz w:val="18"/>
                <w:szCs w:val="18"/>
              </w:rPr>
            </w:pPr>
          </w:p>
        </w:tc>
        <w:tc>
          <w:tcPr>
            <w:tcW w:w="5811" w:type="dxa"/>
            <w:gridSpan w:val="5"/>
            <w:tcBorders>
              <w:bottom w:val="double" w:sz="4" w:space="0" w:color="auto"/>
            </w:tcBorders>
            <w:shd w:val="clear" w:color="auto" w:fill="EAEAD5"/>
            <w:vAlign w:val="center"/>
          </w:tcPr>
          <w:p w14:paraId="6FCD826F" w14:textId="77777777" w:rsidR="001A0289" w:rsidRPr="00C2350A" w:rsidRDefault="001A0289" w:rsidP="006D5453">
            <w:pPr>
              <w:pStyle w:val="Contenutotabella"/>
              <w:snapToGrid w:val="0"/>
              <w:spacing w:after="120"/>
              <w:ind w:left="459"/>
              <w:rPr>
                <w:rFonts w:ascii="DecimaWE Rg" w:hAnsi="DecimaWE Rg"/>
                <w:sz w:val="18"/>
                <w:szCs w:val="18"/>
              </w:rPr>
            </w:pPr>
          </w:p>
        </w:tc>
      </w:tr>
    </w:tbl>
    <w:p w14:paraId="16BBF104" w14:textId="77777777" w:rsidR="001A0289" w:rsidRPr="00AE1F7C" w:rsidRDefault="001A0289" w:rsidP="00291C76">
      <w:pPr>
        <w:spacing w:before="120" w:after="120"/>
        <w:rPr>
          <w:rFonts w:ascii="DecimaWE Rg" w:hAnsi="DecimaWE Rg"/>
          <w:bCs/>
        </w:rPr>
      </w:pPr>
      <w:r>
        <w:rPr>
          <w:rFonts w:ascii="DecimaWE Rg" w:hAnsi="DecimaWE Rg"/>
          <w:bCs/>
        </w:rPr>
        <w:t xml:space="preserve">Il </w:t>
      </w:r>
      <w:r w:rsidRPr="00DC7E8D">
        <w:rPr>
          <w:rFonts w:ascii="DecimaWE Rg" w:hAnsi="DecimaWE Rg"/>
          <w:b/>
          <w:bCs/>
        </w:rPr>
        <w:t>sottoscritto</w:t>
      </w:r>
      <w:r w:rsidRPr="00DC7E8D">
        <w:rPr>
          <w:rFonts w:ascii="DecimaWE Rg" w:hAnsi="DecimaWE Rg"/>
          <w:bCs/>
        </w:rPr>
        <w:t xml:space="preserve"> in qualità di </w:t>
      </w:r>
      <w:r w:rsidRPr="00DC7E8D">
        <w:rPr>
          <w:rFonts w:ascii="DecimaWE Rg" w:hAnsi="DecimaWE Rg"/>
          <w:b/>
          <w:bCs/>
        </w:rPr>
        <w:t>titolare/legale rappresentante dell’impresa/altra persona munita di idonea procura</w:t>
      </w:r>
    </w:p>
    <w:tbl>
      <w:tblPr>
        <w:tblW w:w="10632"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1A0289" w:rsidRPr="00C2350A" w14:paraId="0CFC5A1E" w14:textId="77777777" w:rsidTr="001A0289">
        <w:trPr>
          <w:trHeight w:val="397"/>
          <w:jc w:val="center"/>
        </w:trPr>
        <w:tc>
          <w:tcPr>
            <w:tcW w:w="10632" w:type="dxa"/>
            <w:gridSpan w:val="7"/>
            <w:tcBorders>
              <w:top w:val="double" w:sz="4" w:space="0" w:color="auto"/>
            </w:tcBorders>
            <w:shd w:val="clear" w:color="auto" w:fill="AAC8C8"/>
            <w:vAlign w:val="center"/>
          </w:tcPr>
          <w:p w14:paraId="509F5E95"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
                <w:bCs/>
                <w:sz w:val="18"/>
                <w:szCs w:val="18"/>
              </w:rPr>
              <w:t xml:space="preserve">SEZIONE </w:t>
            </w:r>
            <w:r w:rsidRPr="00DC7E8D">
              <w:rPr>
                <w:rFonts w:ascii="DecimaWE Rg" w:hAnsi="DecimaWE Rg"/>
                <w:b/>
                <w:bCs/>
                <w:sz w:val="18"/>
                <w:szCs w:val="18"/>
              </w:rPr>
              <w:t>2 – Anagrafica del dichiarante</w:t>
            </w:r>
            <w:r w:rsidRPr="00C2350A">
              <w:rPr>
                <w:rFonts w:ascii="DecimaWE Rg" w:hAnsi="DecimaWE Rg"/>
                <w:b/>
                <w:bCs/>
                <w:sz w:val="18"/>
                <w:szCs w:val="18"/>
              </w:rPr>
              <w:t xml:space="preserve"> </w:t>
            </w:r>
          </w:p>
        </w:tc>
      </w:tr>
      <w:tr w:rsidR="001A0289" w:rsidRPr="00C2350A" w14:paraId="212E4822" w14:textId="77777777" w:rsidTr="001A0289">
        <w:trPr>
          <w:trHeight w:val="283"/>
          <w:jc w:val="center"/>
        </w:trPr>
        <w:tc>
          <w:tcPr>
            <w:tcW w:w="1900" w:type="dxa"/>
            <w:vMerge w:val="restart"/>
            <w:shd w:val="clear" w:color="auto" w:fill="AAC8C8"/>
          </w:tcPr>
          <w:p w14:paraId="4819D829" w14:textId="77777777" w:rsidR="001A0289" w:rsidRPr="00C2350A" w:rsidRDefault="001A0289" w:rsidP="006D5453">
            <w:pPr>
              <w:pStyle w:val="Contenutotabella"/>
              <w:snapToGrid w:val="0"/>
              <w:spacing w:after="120"/>
              <w:rPr>
                <w:rFonts w:ascii="DecimaWE Rg" w:hAnsi="DecimaWE Rg"/>
                <w:sz w:val="18"/>
                <w:szCs w:val="18"/>
              </w:rPr>
            </w:pPr>
            <w:r w:rsidRPr="00C2350A">
              <w:rPr>
                <w:rFonts w:ascii="DecimaWE Rg" w:hAnsi="DecimaWE Rg"/>
                <w:b/>
                <w:bCs/>
                <w:sz w:val="18"/>
                <w:szCs w:val="18"/>
              </w:rPr>
              <w:t xml:space="preserve">Il </w:t>
            </w:r>
            <w:r w:rsidRPr="00C2350A">
              <w:rPr>
                <w:rFonts w:ascii="DecimaWE Rg" w:hAnsi="DecimaWE Rg"/>
                <w:b/>
                <w:sz w:val="18"/>
                <w:szCs w:val="18"/>
              </w:rPr>
              <w:t>Titolare / legale rappresentante</w:t>
            </w:r>
            <w:r w:rsidRPr="00C2350A">
              <w:rPr>
                <w:rFonts w:ascii="DecimaWE Rg" w:hAnsi="DecimaWE Rg"/>
                <w:sz w:val="18"/>
                <w:szCs w:val="18"/>
              </w:rPr>
              <w:t xml:space="preserve"> </w:t>
            </w:r>
            <w:r w:rsidRPr="00C2350A">
              <w:rPr>
                <w:rFonts w:ascii="DecimaWE Rg" w:hAnsi="DecimaWE Rg"/>
                <w:b/>
                <w:sz w:val="18"/>
                <w:szCs w:val="18"/>
              </w:rPr>
              <w:t xml:space="preserve">dell'impresa </w:t>
            </w:r>
            <w:r w:rsidRPr="00DC7E8D">
              <w:rPr>
                <w:rFonts w:ascii="DecimaWE Rg" w:hAnsi="DecimaWE Rg"/>
                <w:b/>
                <w:sz w:val="18"/>
                <w:szCs w:val="18"/>
              </w:rPr>
              <w:t>/ altra persona munita di idonea procura</w:t>
            </w:r>
          </w:p>
        </w:tc>
        <w:tc>
          <w:tcPr>
            <w:tcW w:w="4154" w:type="dxa"/>
            <w:gridSpan w:val="2"/>
            <w:shd w:val="clear" w:color="auto" w:fill="EAEAD5"/>
            <w:vAlign w:val="center"/>
          </w:tcPr>
          <w:p w14:paraId="22867DA1"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 xml:space="preserve">Nome e cognome </w:t>
            </w:r>
          </w:p>
        </w:tc>
        <w:tc>
          <w:tcPr>
            <w:tcW w:w="1600" w:type="dxa"/>
            <w:shd w:val="clear" w:color="auto" w:fill="EAEAD5"/>
            <w:vAlign w:val="center"/>
          </w:tcPr>
          <w:p w14:paraId="1C8E5013"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nata/o il</w:t>
            </w:r>
          </w:p>
        </w:tc>
        <w:tc>
          <w:tcPr>
            <w:tcW w:w="2180" w:type="dxa"/>
            <w:gridSpan w:val="2"/>
            <w:shd w:val="clear" w:color="auto" w:fill="EAEAD5"/>
            <w:vAlign w:val="center"/>
          </w:tcPr>
          <w:p w14:paraId="1AA2A06D"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nel Comune di</w:t>
            </w:r>
          </w:p>
        </w:tc>
        <w:tc>
          <w:tcPr>
            <w:tcW w:w="798" w:type="dxa"/>
            <w:shd w:val="clear" w:color="auto" w:fill="EAEAD5"/>
            <w:vAlign w:val="center"/>
          </w:tcPr>
          <w:p w14:paraId="6BF13FED"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Prov</w:t>
            </w:r>
          </w:p>
        </w:tc>
      </w:tr>
      <w:tr w:rsidR="001A0289" w:rsidRPr="00C2350A" w14:paraId="6AF8B16A" w14:textId="77777777" w:rsidTr="001A0289">
        <w:trPr>
          <w:trHeight w:val="397"/>
          <w:jc w:val="center"/>
        </w:trPr>
        <w:tc>
          <w:tcPr>
            <w:tcW w:w="1900" w:type="dxa"/>
            <w:vMerge/>
            <w:shd w:val="clear" w:color="auto" w:fill="AAC8C8"/>
          </w:tcPr>
          <w:p w14:paraId="0791FC86" w14:textId="77777777" w:rsidR="001A0289" w:rsidRPr="00C2350A" w:rsidRDefault="001A0289" w:rsidP="006D5453">
            <w:pPr>
              <w:pStyle w:val="Contenutotabella"/>
              <w:snapToGrid w:val="0"/>
              <w:spacing w:after="120"/>
              <w:rPr>
                <w:rFonts w:ascii="DecimaWE Rg" w:hAnsi="DecimaWE Rg"/>
                <w:sz w:val="18"/>
                <w:szCs w:val="18"/>
              </w:rPr>
            </w:pPr>
          </w:p>
        </w:tc>
        <w:tc>
          <w:tcPr>
            <w:tcW w:w="4154" w:type="dxa"/>
            <w:gridSpan w:val="2"/>
            <w:shd w:val="clear" w:color="auto" w:fill="EAEAD5"/>
            <w:vAlign w:val="center"/>
          </w:tcPr>
          <w:p w14:paraId="06914EB1" w14:textId="77777777" w:rsidR="001A0289" w:rsidRPr="00C2350A" w:rsidRDefault="001A0289" w:rsidP="006D5453">
            <w:pPr>
              <w:pStyle w:val="Contenutotabella"/>
              <w:snapToGrid w:val="0"/>
              <w:spacing w:after="120"/>
              <w:rPr>
                <w:rFonts w:ascii="DecimaWE Rg" w:hAnsi="DecimaWE Rg"/>
                <w:bCs/>
                <w:sz w:val="18"/>
                <w:szCs w:val="18"/>
              </w:rPr>
            </w:pPr>
          </w:p>
        </w:tc>
        <w:tc>
          <w:tcPr>
            <w:tcW w:w="1600" w:type="dxa"/>
            <w:shd w:val="clear" w:color="auto" w:fill="EAEAD5"/>
            <w:vAlign w:val="center"/>
          </w:tcPr>
          <w:p w14:paraId="0F847DA6" w14:textId="77777777" w:rsidR="001A0289" w:rsidRPr="00C2350A" w:rsidRDefault="001A0289" w:rsidP="006D5453">
            <w:pPr>
              <w:pStyle w:val="Contenutotabella"/>
              <w:snapToGrid w:val="0"/>
              <w:spacing w:after="120"/>
              <w:rPr>
                <w:rFonts w:ascii="DecimaWE Rg" w:hAnsi="DecimaWE Rg"/>
                <w:bCs/>
                <w:sz w:val="18"/>
                <w:szCs w:val="18"/>
              </w:rPr>
            </w:pPr>
          </w:p>
        </w:tc>
        <w:tc>
          <w:tcPr>
            <w:tcW w:w="2180" w:type="dxa"/>
            <w:gridSpan w:val="2"/>
            <w:shd w:val="clear" w:color="auto" w:fill="EAEAD5"/>
            <w:vAlign w:val="center"/>
          </w:tcPr>
          <w:p w14:paraId="68D4F642" w14:textId="77777777" w:rsidR="001A0289" w:rsidRPr="00C2350A" w:rsidRDefault="001A0289" w:rsidP="006D5453">
            <w:pPr>
              <w:pStyle w:val="Contenutotabella"/>
              <w:snapToGrid w:val="0"/>
              <w:spacing w:after="120"/>
              <w:rPr>
                <w:rFonts w:ascii="DecimaWE Rg" w:hAnsi="DecimaWE Rg"/>
                <w:bCs/>
                <w:sz w:val="18"/>
                <w:szCs w:val="18"/>
              </w:rPr>
            </w:pPr>
          </w:p>
        </w:tc>
        <w:tc>
          <w:tcPr>
            <w:tcW w:w="798" w:type="dxa"/>
            <w:shd w:val="clear" w:color="auto" w:fill="EAEAD5"/>
            <w:vAlign w:val="center"/>
          </w:tcPr>
          <w:p w14:paraId="4CF84194" w14:textId="77777777" w:rsidR="001A0289" w:rsidRPr="00C2350A" w:rsidRDefault="001A0289" w:rsidP="006D5453">
            <w:pPr>
              <w:pStyle w:val="Contenutotabella"/>
              <w:snapToGrid w:val="0"/>
              <w:spacing w:after="120"/>
              <w:rPr>
                <w:rFonts w:ascii="DecimaWE Rg" w:hAnsi="DecimaWE Rg"/>
                <w:bCs/>
                <w:sz w:val="18"/>
                <w:szCs w:val="18"/>
              </w:rPr>
            </w:pPr>
          </w:p>
        </w:tc>
      </w:tr>
      <w:tr w:rsidR="001A0289" w:rsidRPr="00C2350A" w14:paraId="678047E0" w14:textId="77777777" w:rsidTr="001A0289">
        <w:trPr>
          <w:trHeight w:val="283"/>
          <w:jc w:val="center"/>
        </w:trPr>
        <w:tc>
          <w:tcPr>
            <w:tcW w:w="1900" w:type="dxa"/>
            <w:vMerge/>
            <w:shd w:val="clear" w:color="auto" w:fill="AAC8C8"/>
          </w:tcPr>
          <w:p w14:paraId="61BB29DD" w14:textId="77777777" w:rsidR="001A0289" w:rsidRPr="00C2350A" w:rsidRDefault="001A0289" w:rsidP="006D5453">
            <w:pPr>
              <w:pStyle w:val="Contenutotabella"/>
              <w:snapToGrid w:val="0"/>
              <w:spacing w:after="120"/>
              <w:rPr>
                <w:rFonts w:ascii="DecimaWE Rg" w:hAnsi="DecimaWE Rg"/>
                <w:sz w:val="18"/>
                <w:szCs w:val="18"/>
              </w:rPr>
            </w:pPr>
          </w:p>
        </w:tc>
        <w:tc>
          <w:tcPr>
            <w:tcW w:w="3096" w:type="dxa"/>
            <w:shd w:val="clear" w:color="auto" w:fill="EAEAD5"/>
            <w:vAlign w:val="center"/>
          </w:tcPr>
          <w:p w14:paraId="6441F4F3"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Comune di residenza</w:t>
            </w:r>
          </w:p>
        </w:tc>
        <w:tc>
          <w:tcPr>
            <w:tcW w:w="1058" w:type="dxa"/>
            <w:shd w:val="clear" w:color="auto" w:fill="EAEAD5"/>
            <w:vAlign w:val="center"/>
          </w:tcPr>
          <w:p w14:paraId="515EFD2C"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CAP</w:t>
            </w:r>
          </w:p>
        </w:tc>
        <w:tc>
          <w:tcPr>
            <w:tcW w:w="3252" w:type="dxa"/>
            <w:gridSpan w:val="2"/>
            <w:shd w:val="clear" w:color="auto" w:fill="EAEAD5"/>
            <w:vAlign w:val="center"/>
          </w:tcPr>
          <w:p w14:paraId="4423543B"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Via</w:t>
            </w:r>
          </w:p>
        </w:tc>
        <w:tc>
          <w:tcPr>
            <w:tcW w:w="528" w:type="dxa"/>
            <w:shd w:val="clear" w:color="auto" w:fill="EAEAD5"/>
            <w:vAlign w:val="center"/>
          </w:tcPr>
          <w:p w14:paraId="1A632DB5"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n.</w:t>
            </w:r>
          </w:p>
        </w:tc>
        <w:tc>
          <w:tcPr>
            <w:tcW w:w="798" w:type="dxa"/>
            <w:shd w:val="clear" w:color="auto" w:fill="EAEAD5"/>
            <w:vAlign w:val="center"/>
          </w:tcPr>
          <w:p w14:paraId="69DD3D29"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Prov</w:t>
            </w:r>
          </w:p>
        </w:tc>
      </w:tr>
      <w:tr w:rsidR="001A0289" w:rsidRPr="00C2350A" w14:paraId="26FB3BD7" w14:textId="77777777" w:rsidTr="001A0289">
        <w:trPr>
          <w:trHeight w:val="397"/>
          <w:jc w:val="center"/>
        </w:trPr>
        <w:tc>
          <w:tcPr>
            <w:tcW w:w="1900" w:type="dxa"/>
            <w:vMerge/>
            <w:tcBorders>
              <w:bottom w:val="double" w:sz="4" w:space="0" w:color="auto"/>
            </w:tcBorders>
            <w:shd w:val="clear" w:color="auto" w:fill="AAC8C8"/>
          </w:tcPr>
          <w:p w14:paraId="3F52517D" w14:textId="77777777" w:rsidR="001A0289" w:rsidRPr="00C2350A" w:rsidRDefault="001A0289" w:rsidP="006D5453">
            <w:pPr>
              <w:pStyle w:val="Contenutotabella"/>
              <w:snapToGrid w:val="0"/>
              <w:spacing w:after="120"/>
              <w:rPr>
                <w:rFonts w:ascii="DecimaWE Rg" w:hAnsi="DecimaWE Rg"/>
                <w:sz w:val="18"/>
                <w:szCs w:val="18"/>
              </w:rPr>
            </w:pPr>
          </w:p>
        </w:tc>
        <w:tc>
          <w:tcPr>
            <w:tcW w:w="3096" w:type="dxa"/>
            <w:tcBorders>
              <w:bottom w:val="double" w:sz="4" w:space="0" w:color="auto"/>
            </w:tcBorders>
            <w:shd w:val="clear" w:color="auto" w:fill="EAEAD5"/>
            <w:vAlign w:val="center"/>
          </w:tcPr>
          <w:p w14:paraId="540CFE94" w14:textId="77777777" w:rsidR="001A0289" w:rsidRPr="00C2350A" w:rsidRDefault="001A0289" w:rsidP="006D5453">
            <w:pPr>
              <w:pStyle w:val="Contenutotabella"/>
              <w:snapToGrid w:val="0"/>
              <w:spacing w:after="120"/>
              <w:rPr>
                <w:rFonts w:ascii="DecimaWE Rg" w:hAnsi="DecimaWE Rg"/>
                <w:bCs/>
                <w:sz w:val="18"/>
                <w:szCs w:val="18"/>
              </w:rPr>
            </w:pPr>
          </w:p>
        </w:tc>
        <w:tc>
          <w:tcPr>
            <w:tcW w:w="1058" w:type="dxa"/>
            <w:tcBorders>
              <w:bottom w:val="double" w:sz="4" w:space="0" w:color="auto"/>
            </w:tcBorders>
            <w:shd w:val="clear" w:color="auto" w:fill="EAEAD5"/>
            <w:vAlign w:val="center"/>
          </w:tcPr>
          <w:p w14:paraId="118F4943" w14:textId="77777777" w:rsidR="001A0289" w:rsidRPr="00C2350A" w:rsidRDefault="001A0289" w:rsidP="006D5453">
            <w:pPr>
              <w:pStyle w:val="Contenutotabella"/>
              <w:snapToGrid w:val="0"/>
              <w:spacing w:after="120"/>
              <w:rPr>
                <w:rFonts w:ascii="DecimaWE Rg" w:hAnsi="DecimaWE Rg"/>
                <w:bCs/>
                <w:sz w:val="18"/>
                <w:szCs w:val="18"/>
              </w:rPr>
            </w:pPr>
          </w:p>
        </w:tc>
        <w:tc>
          <w:tcPr>
            <w:tcW w:w="3252" w:type="dxa"/>
            <w:gridSpan w:val="2"/>
            <w:tcBorders>
              <w:bottom w:val="double" w:sz="4" w:space="0" w:color="auto"/>
            </w:tcBorders>
            <w:shd w:val="clear" w:color="auto" w:fill="EAEAD5"/>
            <w:vAlign w:val="center"/>
          </w:tcPr>
          <w:p w14:paraId="40FA4C7B" w14:textId="77777777" w:rsidR="001A0289" w:rsidRPr="00C2350A" w:rsidRDefault="001A0289" w:rsidP="006D5453">
            <w:pPr>
              <w:pStyle w:val="Contenutotabella"/>
              <w:snapToGrid w:val="0"/>
              <w:spacing w:after="120"/>
              <w:rPr>
                <w:rFonts w:ascii="DecimaWE Rg" w:hAnsi="DecimaWE Rg"/>
                <w:bCs/>
                <w:sz w:val="18"/>
                <w:szCs w:val="18"/>
              </w:rPr>
            </w:pPr>
          </w:p>
        </w:tc>
        <w:tc>
          <w:tcPr>
            <w:tcW w:w="528" w:type="dxa"/>
            <w:tcBorders>
              <w:bottom w:val="double" w:sz="4" w:space="0" w:color="auto"/>
            </w:tcBorders>
            <w:shd w:val="clear" w:color="auto" w:fill="EAEAD5"/>
            <w:vAlign w:val="center"/>
          </w:tcPr>
          <w:p w14:paraId="5D54ECEA" w14:textId="77777777" w:rsidR="001A0289" w:rsidRPr="00C2350A" w:rsidRDefault="001A0289" w:rsidP="006D5453">
            <w:pPr>
              <w:pStyle w:val="Contenutotabella"/>
              <w:snapToGrid w:val="0"/>
              <w:spacing w:after="120"/>
              <w:rPr>
                <w:rFonts w:ascii="DecimaWE Rg" w:hAnsi="DecimaWE Rg"/>
                <w:bCs/>
                <w:sz w:val="18"/>
                <w:szCs w:val="18"/>
              </w:rPr>
            </w:pPr>
          </w:p>
        </w:tc>
        <w:tc>
          <w:tcPr>
            <w:tcW w:w="798" w:type="dxa"/>
            <w:tcBorders>
              <w:bottom w:val="double" w:sz="4" w:space="0" w:color="auto"/>
            </w:tcBorders>
            <w:shd w:val="clear" w:color="auto" w:fill="EAEAD5"/>
            <w:vAlign w:val="center"/>
          </w:tcPr>
          <w:p w14:paraId="1E11ABDF" w14:textId="77777777" w:rsidR="001A0289" w:rsidRPr="00C2350A" w:rsidRDefault="001A0289" w:rsidP="006D5453">
            <w:pPr>
              <w:pStyle w:val="Contenutotabella"/>
              <w:snapToGrid w:val="0"/>
              <w:spacing w:after="120"/>
              <w:rPr>
                <w:rFonts w:ascii="DecimaWE Rg" w:hAnsi="DecimaWE Rg"/>
                <w:bCs/>
                <w:sz w:val="18"/>
                <w:szCs w:val="18"/>
              </w:rPr>
            </w:pPr>
          </w:p>
        </w:tc>
      </w:tr>
    </w:tbl>
    <w:p w14:paraId="44B3036C" w14:textId="77777777" w:rsidR="001A0289" w:rsidRPr="00C2350A" w:rsidRDefault="001A0289" w:rsidP="00291C76">
      <w:pPr>
        <w:spacing w:before="120" w:after="120"/>
        <w:jc w:val="both"/>
        <w:outlineLvl w:val="0"/>
        <w:rPr>
          <w:rFonts w:ascii="DecimaWE Rg" w:hAnsi="DecimaWE Rg" w:cs="Calibri"/>
          <w:b/>
          <w:color w:val="FF0000"/>
        </w:rPr>
      </w:pPr>
      <w:r w:rsidRPr="00C2350A">
        <w:rPr>
          <w:rFonts w:ascii="DecimaWE Rg" w:hAnsi="DecimaWE Rg" w:cs="Calibri"/>
        </w:rPr>
        <w:t>In relazione a quanto previsto dall</w:t>
      </w:r>
      <w:r>
        <w:rPr>
          <w:rFonts w:ascii="DecimaWE Rg" w:hAnsi="DecimaWE Rg" w:cs="Calibri"/>
        </w:rPr>
        <w:t xml:space="preserve">a </w:t>
      </w:r>
    </w:p>
    <w:tbl>
      <w:tblPr>
        <w:tblW w:w="10632"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409"/>
      </w:tblGrid>
      <w:tr w:rsidR="001A0289" w:rsidRPr="00C2350A" w14:paraId="64ACEF59" w14:textId="77777777" w:rsidTr="001A0289">
        <w:trPr>
          <w:trHeight w:val="283"/>
          <w:jc w:val="center"/>
        </w:trPr>
        <w:tc>
          <w:tcPr>
            <w:tcW w:w="1560" w:type="dxa"/>
            <w:vMerge w:val="restart"/>
            <w:tcBorders>
              <w:top w:val="double" w:sz="4" w:space="0" w:color="auto"/>
            </w:tcBorders>
            <w:shd w:val="clear" w:color="auto" w:fill="AAC8C8"/>
          </w:tcPr>
          <w:p w14:paraId="22973295" w14:textId="77777777" w:rsidR="001A0289" w:rsidRPr="00C2350A" w:rsidRDefault="001A0289" w:rsidP="006D5453">
            <w:pPr>
              <w:spacing w:after="120"/>
              <w:rPr>
                <w:rFonts w:ascii="DecimaWE Rg" w:hAnsi="DecimaWE Rg" w:cs="Arial"/>
                <w:b/>
                <w:bCs/>
                <w:sz w:val="16"/>
                <w:szCs w:val="16"/>
              </w:rPr>
            </w:pPr>
            <w:r>
              <w:rPr>
                <w:rFonts w:ascii="DecimaWE Rg" w:hAnsi="DecimaWE Rg" w:cs="Arial"/>
                <w:b/>
                <w:bCs/>
                <w:sz w:val="18"/>
                <w:szCs w:val="18"/>
              </w:rPr>
              <w:t>Legge regionale</w:t>
            </w:r>
          </w:p>
        </w:tc>
        <w:tc>
          <w:tcPr>
            <w:tcW w:w="3261" w:type="dxa"/>
            <w:tcBorders>
              <w:top w:val="double" w:sz="4" w:space="0" w:color="auto"/>
            </w:tcBorders>
            <w:shd w:val="clear" w:color="auto" w:fill="EAEAD5"/>
            <w:vAlign w:val="center"/>
          </w:tcPr>
          <w:p w14:paraId="1D7C4AA2"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Titolo:</w:t>
            </w:r>
          </w:p>
        </w:tc>
        <w:tc>
          <w:tcPr>
            <w:tcW w:w="3402" w:type="dxa"/>
            <w:tcBorders>
              <w:top w:val="double" w:sz="4" w:space="0" w:color="auto"/>
            </w:tcBorders>
            <w:shd w:val="clear" w:color="auto" w:fill="EAEAD5"/>
            <w:vAlign w:val="center"/>
          </w:tcPr>
          <w:p w14:paraId="4447EDC9" w14:textId="77777777" w:rsidR="001A0289" w:rsidRPr="00C2350A" w:rsidRDefault="001A0289" w:rsidP="006D5453">
            <w:pPr>
              <w:pStyle w:val="Contenutotabella"/>
              <w:snapToGrid w:val="0"/>
              <w:spacing w:after="120"/>
              <w:rPr>
                <w:rFonts w:ascii="DecimaWE Rg" w:hAnsi="DecimaWE Rg"/>
                <w:b/>
                <w:bCs/>
                <w:sz w:val="18"/>
                <w:szCs w:val="18"/>
              </w:rPr>
            </w:pPr>
            <w:r w:rsidRPr="00C2350A">
              <w:rPr>
                <w:rFonts w:ascii="DecimaWE Rg" w:hAnsi="DecimaWE Rg"/>
                <w:bCs/>
                <w:sz w:val="18"/>
                <w:szCs w:val="18"/>
              </w:rPr>
              <w:t>Estremi provvedimento di approvazione</w:t>
            </w:r>
          </w:p>
        </w:tc>
        <w:tc>
          <w:tcPr>
            <w:tcW w:w="2409" w:type="dxa"/>
            <w:tcBorders>
              <w:top w:val="double" w:sz="4" w:space="0" w:color="auto"/>
            </w:tcBorders>
            <w:shd w:val="clear" w:color="auto" w:fill="EAEAD5"/>
            <w:vAlign w:val="center"/>
          </w:tcPr>
          <w:p w14:paraId="167A160F"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Pubblicato in BUR</w:t>
            </w:r>
          </w:p>
        </w:tc>
      </w:tr>
      <w:tr w:rsidR="001A0289" w:rsidRPr="00C2350A" w14:paraId="10178F62" w14:textId="77777777" w:rsidTr="001A0289">
        <w:trPr>
          <w:trHeight w:val="397"/>
          <w:jc w:val="center"/>
        </w:trPr>
        <w:tc>
          <w:tcPr>
            <w:tcW w:w="1560" w:type="dxa"/>
            <w:vMerge/>
            <w:tcBorders>
              <w:bottom w:val="double" w:sz="4" w:space="0" w:color="auto"/>
            </w:tcBorders>
            <w:shd w:val="clear" w:color="auto" w:fill="AAC8C8"/>
          </w:tcPr>
          <w:p w14:paraId="5967287C" w14:textId="77777777" w:rsidR="001A0289" w:rsidRPr="00C2350A" w:rsidRDefault="001A0289" w:rsidP="006D5453">
            <w:pPr>
              <w:pStyle w:val="Contenutotabella"/>
              <w:snapToGrid w:val="0"/>
              <w:spacing w:after="120"/>
              <w:rPr>
                <w:rFonts w:ascii="DecimaWE Rg" w:hAnsi="DecimaWE Rg"/>
                <w:sz w:val="18"/>
                <w:szCs w:val="18"/>
              </w:rPr>
            </w:pPr>
          </w:p>
        </w:tc>
        <w:tc>
          <w:tcPr>
            <w:tcW w:w="3261" w:type="dxa"/>
            <w:tcBorders>
              <w:bottom w:val="double" w:sz="4" w:space="0" w:color="auto"/>
            </w:tcBorders>
            <w:shd w:val="clear" w:color="auto" w:fill="EAEAD5"/>
            <w:vAlign w:val="center"/>
          </w:tcPr>
          <w:p w14:paraId="65890040" w14:textId="77777777" w:rsidR="001A0289" w:rsidRPr="00C2350A" w:rsidRDefault="001A0289" w:rsidP="006D5453">
            <w:pPr>
              <w:pStyle w:val="Contenutotabella"/>
              <w:snapToGrid w:val="0"/>
              <w:spacing w:after="120"/>
              <w:rPr>
                <w:rFonts w:ascii="DecimaWE Rg" w:hAnsi="DecimaWE Rg"/>
                <w:bCs/>
                <w:sz w:val="18"/>
                <w:szCs w:val="18"/>
              </w:rPr>
            </w:pPr>
            <w:r w:rsidRPr="009D7B17">
              <w:rPr>
                <w:rFonts w:ascii="DecimaWE Rg" w:hAnsi="DecimaWE Rg"/>
                <w:bCs/>
                <w:sz w:val="18"/>
                <w:szCs w:val="18"/>
              </w:rPr>
              <w:t>Norme regionali per la tutela dei prati stabili naturali.</w:t>
            </w:r>
          </w:p>
        </w:tc>
        <w:tc>
          <w:tcPr>
            <w:tcW w:w="3402" w:type="dxa"/>
            <w:tcBorders>
              <w:bottom w:val="double" w:sz="4" w:space="0" w:color="auto"/>
            </w:tcBorders>
            <w:shd w:val="clear" w:color="auto" w:fill="EAEAD5"/>
            <w:vAlign w:val="center"/>
          </w:tcPr>
          <w:p w14:paraId="53DB83F8" w14:textId="77777777" w:rsidR="001A0289" w:rsidRPr="00C2350A" w:rsidRDefault="001A0289" w:rsidP="006D5453">
            <w:pPr>
              <w:pStyle w:val="Contenutotabella"/>
              <w:snapToGrid w:val="0"/>
              <w:spacing w:after="120"/>
              <w:rPr>
                <w:rFonts w:ascii="DecimaWE Rg" w:hAnsi="DecimaWE Rg"/>
                <w:bCs/>
                <w:sz w:val="18"/>
                <w:szCs w:val="18"/>
              </w:rPr>
            </w:pPr>
            <w:r w:rsidRPr="009D7B17">
              <w:rPr>
                <w:rFonts w:ascii="DecimaWE Rg" w:hAnsi="DecimaWE Rg"/>
                <w:bCs/>
                <w:sz w:val="18"/>
                <w:szCs w:val="18"/>
              </w:rPr>
              <w:t>Legge regionale 29 aprile 2005 , n. 9</w:t>
            </w:r>
          </w:p>
        </w:tc>
        <w:tc>
          <w:tcPr>
            <w:tcW w:w="2409" w:type="dxa"/>
            <w:tcBorders>
              <w:bottom w:val="double" w:sz="4" w:space="0" w:color="auto"/>
            </w:tcBorders>
            <w:shd w:val="clear" w:color="auto" w:fill="EAEAD5"/>
            <w:vAlign w:val="center"/>
          </w:tcPr>
          <w:p w14:paraId="2762B070" w14:textId="77777777" w:rsidR="001A0289" w:rsidRPr="00C2350A" w:rsidRDefault="001A0289" w:rsidP="006D5453">
            <w:pPr>
              <w:pStyle w:val="Contenutotabella"/>
              <w:snapToGrid w:val="0"/>
              <w:spacing w:after="120"/>
              <w:rPr>
                <w:rFonts w:ascii="DecimaWE Rg" w:hAnsi="DecimaWE Rg"/>
                <w:bCs/>
                <w:sz w:val="18"/>
                <w:szCs w:val="18"/>
              </w:rPr>
            </w:pPr>
            <w:r>
              <w:rPr>
                <w:rFonts w:ascii="DecimaWE Rg" w:hAnsi="DecimaWE Rg"/>
                <w:bCs/>
                <w:sz w:val="18"/>
                <w:szCs w:val="18"/>
              </w:rPr>
              <w:t>n. 018 del 04/05/2005</w:t>
            </w:r>
          </w:p>
        </w:tc>
      </w:tr>
    </w:tbl>
    <w:p w14:paraId="3DAFE476" w14:textId="77777777" w:rsidR="001A0289" w:rsidRPr="00A13C75" w:rsidRDefault="001A0289" w:rsidP="00291C76">
      <w:pPr>
        <w:spacing w:before="120" w:after="60"/>
        <w:jc w:val="both"/>
        <w:outlineLvl w:val="0"/>
        <w:rPr>
          <w:rFonts w:ascii="DecimaWE Rg" w:hAnsi="DecimaWE Rg"/>
          <w:bCs/>
        </w:rPr>
      </w:pPr>
      <w:r w:rsidRPr="00A13C75">
        <w:rPr>
          <w:rFonts w:ascii="DecimaWE Rg" w:hAnsi="DecimaWE Rg" w:cs="Calibri"/>
          <w:b/>
        </w:rPr>
        <w:t xml:space="preserve">Per la concessione di aiuti </w:t>
      </w:r>
      <w:r w:rsidRPr="00A13C75">
        <w:rPr>
          <w:rFonts w:ascii="DecimaWE Rg" w:hAnsi="DecimaWE Rg" w:cs="Calibri"/>
        </w:rPr>
        <w:t>«</w:t>
      </w:r>
      <w:r w:rsidRPr="00A13C75">
        <w:rPr>
          <w:rFonts w:ascii="DecimaWE Rg" w:hAnsi="DecimaWE Rg" w:cs="Calibri"/>
          <w:i/>
        </w:rPr>
        <w:t>de minimis</w:t>
      </w:r>
      <w:r w:rsidRPr="00A13C75">
        <w:rPr>
          <w:rFonts w:ascii="DecimaWE Rg" w:hAnsi="DecimaWE Rg" w:cs="Calibri"/>
        </w:rPr>
        <w:t>»</w:t>
      </w:r>
      <w:r w:rsidRPr="00A13C75">
        <w:rPr>
          <w:rFonts w:ascii="DecimaWE Rg" w:hAnsi="DecimaWE Rg" w:cs="Calibri"/>
          <w:b/>
        </w:rPr>
        <w:t xml:space="preserve"> di cui al Regolamento (UE) n. 1408/2013 </w:t>
      </w:r>
      <w:r w:rsidRPr="00A13C75">
        <w:rPr>
          <w:rFonts w:ascii="DecimaWE Rg" w:hAnsi="DecimaWE Rg" w:cs="Calibri"/>
        </w:rPr>
        <w:t>della Commissione del 18 dicembre 2013, (</w:t>
      </w:r>
      <w:r w:rsidRPr="00A13C75">
        <w:rPr>
          <w:rFonts w:ascii="DecimaWE Rg" w:hAnsi="DecimaWE Rg"/>
          <w:bCs/>
        </w:rPr>
        <w:t xml:space="preserve">pubblicato sulla Gazzetta ufficiale dell’Unione europea n. L 352 del 24 dicembre 2013), </w:t>
      </w:r>
      <w:r w:rsidRPr="007C2056">
        <w:rPr>
          <w:rFonts w:ascii="DecimaWE Rg" w:hAnsi="DecimaWE Rg"/>
          <w:b/>
          <w:bCs/>
        </w:rPr>
        <w:t>così come modificato dal regolamento (UE) n. 2019/316</w:t>
      </w:r>
      <w:r w:rsidRPr="007C2056">
        <w:rPr>
          <w:rFonts w:ascii="DecimaWE Rg" w:hAnsi="DecimaWE Rg"/>
          <w:bCs/>
        </w:rPr>
        <w:t>;</w:t>
      </w:r>
    </w:p>
    <w:p w14:paraId="6586CA49" w14:textId="77777777" w:rsidR="001A0289" w:rsidRPr="00C2350A" w:rsidRDefault="001A0289" w:rsidP="001A0289">
      <w:pPr>
        <w:pStyle w:val="Corpotesto1"/>
        <w:jc w:val="both"/>
        <w:rPr>
          <w:rFonts w:ascii="DecimaWE Rg" w:hAnsi="DecimaWE Rg" w:cs="Arial"/>
          <w:sz w:val="22"/>
          <w:szCs w:val="22"/>
        </w:rPr>
      </w:pPr>
      <w:r w:rsidRPr="00C2350A">
        <w:rPr>
          <w:rFonts w:ascii="DecimaWE Rg" w:hAnsi="DecimaWE Rg" w:cs="Arial"/>
          <w:sz w:val="22"/>
          <w:szCs w:val="22"/>
        </w:rPr>
        <w:t>Nel rispetto di quanto previsto dai seguenti Regolamenti della Commissione:</w:t>
      </w:r>
    </w:p>
    <w:p w14:paraId="1755F30B" w14:textId="77777777" w:rsidR="00EA235C" w:rsidRPr="00C94778" w:rsidRDefault="00EA235C" w:rsidP="00EA235C">
      <w:pPr>
        <w:widowControl w:val="0"/>
        <w:numPr>
          <w:ilvl w:val="0"/>
          <w:numId w:val="7"/>
        </w:numPr>
        <w:tabs>
          <w:tab w:val="clear" w:pos="720"/>
        </w:tabs>
        <w:suppressAutoHyphens/>
        <w:snapToGrid w:val="0"/>
        <w:spacing w:after="0" w:line="240" w:lineRule="auto"/>
        <w:ind w:left="426" w:firstLine="0"/>
        <w:jc w:val="both"/>
        <w:rPr>
          <w:rFonts w:ascii="DecimaWE Rg" w:hAnsi="DecimaWE Rg" w:cs="Arial"/>
          <w:color w:val="000000"/>
        </w:rPr>
      </w:pPr>
      <w:r w:rsidRPr="00C94778">
        <w:rPr>
          <w:rFonts w:ascii="DecimaWE Rg" w:hAnsi="DecimaWE Rg" w:cs="Arial"/>
          <w:color w:val="000000"/>
        </w:rPr>
        <w:t xml:space="preserve">Regolamento </w:t>
      </w:r>
      <w:r>
        <w:rPr>
          <w:rFonts w:ascii="DecimaWE Rg" w:hAnsi="DecimaWE Rg" w:cs="Arial"/>
          <w:color w:val="000000"/>
        </w:rPr>
        <w:t xml:space="preserve">n. </w:t>
      </w:r>
      <w:r w:rsidRPr="00C94778">
        <w:rPr>
          <w:rFonts w:ascii="DecimaWE Rg" w:hAnsi="DecimaWE Rg" w:cs="Arial"/>
          <w:color w:val="000000"/>
        </w:rPr>
        <w:t>2831</w:t>
      </w:r>
      <w:r>
        <w:rPr>
          <w:rFonts w:ascii="DecimaWE Rg" w:hAnsi="DecimaWE Rg" w:cs="Arial"/>
          <w:color w:val="000000"/>
        </w:rPr>
        <w:t>/2023</w:t>
      </w:r>
      <w:r w:rsidRPr="00C94778">
        <w:rPr>
          <w:rFonts w:ascii="DecimaWE Rg" w:hAnsi="DecimaWE Rg" w:cs="Arial"/>
          <w:color w:val="000000"/>
        </w:rPr>
        <w:t xml:space="preserve"> «</w:t>
      </w:r>
      <w:r w:rsidRPr="00C94778">
        <w:rPr>
          <w:rFonts w:ascii="DecimaWE Rg" w:hAnsi="DecimaWE Rg" w:cs="Arial"/>
          <w:i/>
          <w:color w:val="000000"/>
        </w:rPr>
        <w:t>de minimis</w:t>
      </w:r>
      <w:r w:rsidRPr="00C94778">
        <w:rPr>
          <w:rFonts w:ascii="DecimaWE Rg" w:hAnsi="DecimaWE Rg" w:cs="Arial"/>
          <w:color w:val="000000"/>
        </w:rPr>
        <w:t>» generale</w:t>
      </w:r>
    </w:p>
    <w:p w14:paraId="5759A33E" w14:textId="77777777" w:rsidR="00EA235C" w:rsidRPr="00C94778" w:rsidRDefault="00EA235C" w:rsidP="00EA235C">
      <w:pPr>
        <w:widowControl w:val="0"/>
        <w:numPr>
          <w:ilvl w:val="0"/>
          <w:numId w:val="7"/>
        </w:numPr>
        <w:tabs>
          <w:tab w:val="clear" w:pos="720"/>
        </w:tabs>
        <w:suppressAutoHyphens/>
        <w:snapToGrid w:val="0"/>
        <w:spacing w:after="0" w:line="240" w:lineRule="auto"/>
        <w:ind w:left="426" w:firstLine="0"/>
        <w:jc w:val="both"/>
        <w:rPr>
          <w:rFonts w:ascii="DecimaWE Rg" w:hAnsi="DecimaWE Rg" w:cs="Arial"/>
          <w:color w:val="000000"/>
        </w:rPr>
      </w:pPr>
      <w:r w:rsidRPr="00C94778">
        <w:rPr>
          <w:rFonts w:ascii="DecimaWE Rg" w:hAnsi="DecimaWE Rg" w:cs="Arial"/>
          <w:color w:val="000000"/>
        </w:rPr>
        <w:t>Regolamento n. 1408/2013 «</w:t>
      </w:r>
      <w:r w:rsidRPr="00C94778">
        <w:rPr>
          <w:rFonts w:ascii="DecimaWE Rg" w:hAnsi="DecimaWE Rg" w:cs="Arial"/>
          <w:i/>
          <w:color w:val="000000"/>
        </w:rPr>
        <w:t>de minimis</w:t>
      </w:r>
      <w:r w:rsidRPr="00C94778">
        <w:rPr>
          <w:rFonts w:ascii="DecimaWE Rg" w:hAnsi="DecimaWE Rg" w:cs="Arial"/>
          <w:color w:val="000000"/>
        </w:rPr>
        <w:t>» nel settore della produzione agricola primaria</w:t>
      </w:r>
    </w:p>
    <w:p w14:paraId="24D86ED9" w14:textId="77777777" w:rsidR="00EA235C" w:rsidRPr="00C94778" w:rsidRDefault="00EA235C" w:rsidP="00EA235C">
      <w:pPr>
        <w:widowControl w:val="0"/>
        <w:numPr>
          <w:ilvl w:val="0"/>
          <w:numId w:val="7"/>
        </w:numPr>
        <w:tabs>
          <w:tab w:val="clear" w:pos="720"/>
        </w:tabs>
        <w:suppressAutoHyphens/>
        <w:snapToGrid w:val="0"/>
        <w:spacing w:after="0" w:line="240" w:lineRule="auto"/>
        <w:ind w:left="426" w:firstLine="0"/>
        <w:jc w:val="both"/>
        <w:rPr>
          <w:rFonts w:ascii="DecimaWE Rg" w:hAnsi="DecimaWE Rg" w:cs="Arial"/>
          <w:color w:val="000000"/>
        </w:rPr>
      </w:pPr>
      <w:r w:rsidRPr="00C94778">
        <w:rPr>
          <w:rFonts w:ascii="DecimaWE Rg" w:hAnsi="DecimaWE Rg" w:cs="Arial"/>
          <w:color w:val="000000"/>
        </w:rPr>
        <w:t>Regolamento n. 717/2014 «</w:t>
      </w:r>
      <w:r w:rsidRPr="00C94778">
        <w:rPr>
          <w:rFonts w:ascii="DecimaWE Rg" w:hAnsi="DecimaWE Rg" w:cs="Arial"/>
          <w:i/>
          <w:color w:val="000000"/>
        </w:rPr>
        <w:t>de minimis</w:t>
      </w:r>
      <w:r w:rsidRPr="00C94778">
        <w:rPr>
          <w:rFonts w:ascii="DecimaWE Rg" w:hAnsi="DecimaWE Rg" w:cs="Arial"/>
          <w:color w:val="000000"/>
        </w:rPr>
        <w:t>» nel settore pesca e acquacoltura</w:t>
      </w:r>
    </w:p>
    <w:p w14:paraId="1E212ED6" w14:textId="77777777" w:rsidR="00EA235C" w:rsidRPr="00C94778" w:rsidRDefault="00EA235C" w:rsidP="00EA235C">
      <w:pPr>
        <w:widowControl w:val="0"/>
        <w:numPr>
          <w:ilvl w:val="0"/>
          <w:numId w:val="7"/>
        </w:numPr>
        <w:tabs>
          <w:tab w:val="clear" w:pos="720"/>
        </w:tabs>
        <w:suppressAutoHyphens/>
        <w:snapToGrid w:val="0"/>
        <w:spacing w:after="120" w:line="240" w:lineRule="auto"/>
        <w:ind w:left="425" w:firstLine="0"/>
        <w:jc w:val="both"/>
        <w:rPr>
          <w:rFonts w:ascii="DecimaWE Rg" w:hAnsi="DecimaWE Rg" w:cs="Arial"/>
          <w:color w:val="000000"/>
        </w:rPr>
      </w:pPr>
      <w:r>
        <w:rPr>
          <w:rFonts w:ascii="DecimaWE Rg" w:hAnsi="DecimaWE Rg" w:cs="Arial"/>
          <w:color w:val="000000"/>
        </w:rPr>
        <w:t xml:space="preserve">Regolamento n. </w:t>
      </w:r>
      <w:r w:rsidRPr="00C94778">
        <w:rPr>
          <w:rFonts w:ascii="DecimaWE Rg" w:hAnsi="DecimaWE Rg" w:cs="Arial"/>
          <w:color w:val="000000"/>
        </w:rPr>
        <w:t>2832</w:t>
      </w:r>
      <w:r>
        <w:rPr>
          <w:rFonts w:ascii="DecimaWE Rg" w:hAnsi="DecimaWE Rg" w:cs="Arial"/>
          <w:color w:val="000000"/>
        </w:rPr>
        <w:t>/</w:t>
      </w:r>
      <w:r w:rsidRPr="00C94778">
        <w:rPr>
          <w:rFonts w:ascii="DecimaWE Rg" w:hAnsi="DecimaWE Rg" w:cs="Arial"/>
          <w:color w:val="000000"/>
        </w:rPr>
        <w:t>2023«</w:t>
      </w:r>
      <w:r w:rsidRPr="00C94778">
        <w:rPr>
          <w:rFonts w:ascii="DecimaWE Rg" w:hAnsi="DecimaWE Rg" w:cs="Arial"/>
          <w:i/>
          <w:color w:val="000000"/>
        </w:rPr>
        <w:t>de minimis</w:t>
      </w:r>
      <w:r w:rsidRPr="00C94778">
        <w:rPr>
          <w:rFonts w:ascii="DecimaWE Rg" w:hAnsi="DecimaWE Rg" w:cs="Arial"/>
          <w:color w:val="000000"/>
        </w:rPr>
        <w:t>» SIEG</w:t>
      </w:r>
    </w:p>
    <w:p w14:paraId="227605C4" w14:textId="77777777" w:rsidR="001A0289" w:rsidRPr="00C2350A" w:rsidRDefault="001A0289" w:rsidP="001A0289">
      <w:pPr>
        <w:spacing w:after="120"/>
        <w:jc w:val="both"/>
        <w:outlineLvl w:val="0"/>
        <w:rPr>
          <w:rFonts w:ascii="DecimaWE Rg" w:hAnsi="DecimaWE Rg" w:cs="Calibri"/>
        </w:rPr>
      </w:pPr>
      <w:r w:rsidRPr="00C2350A">
        <w:rPr>
          <w:rFonts w:ascii="DecimaWE Rg" w:hAnsi="DecimaWE Rg" w:cs="Calibri"/>
          <w:b/>
        </w:rPr>
        <w:t>PRESA VISIONE</w:t>
      </w:r>
      <w:r w:rsidRPr="00C2350A">
        <w:rPr>
          <w:rFonts w:ascii="DecimaWE Rg" w:hAnsi="DecimaWE Rg" w:cs="Calibri"/>
        </w:rPr>
        <w:t xml:space="preserve"> delle </w:t>
      </w:r>
      <w:r w:rsidRPr="00C2350A">
        <w:rPr>
          <w:rFonts w:ascii="DecimaWE Rg" w:hAnsi="DecimaWE Rg" w:cs="Calibri"/>
          <w:b/>
        </w:rPr>
        <w:t>istruzioni per la predisposizione della presente dichiarazione</w:t>
      </w:r>
      <w:r>
        <w:rPr>
          <w:rFonts w:ascii="DecimaWE Rg" w:hAnsi="DecimaWE Rg" w:cs="Calibri"/>
          <w:b/>
        </w:rPr>
        <w:t xml:space="preserve"> (allegato I)</w:t>
      </w:r>
      <w:r w:rsidRPr="00C2350A">
        <w:rPr>
          <w:rFonts w:ascii="DecimaWE Rg" w:hAnsi="DecimaWE Rg" w:cs="Calibri"/>
        </w:rPr>
        <w:t>;</w:t>
      </w:r>
    </w:p>
    <w:p w14:paraId="24560EA2" w14:textId="77777777" w:rsidR="00291C76" w:rsidRDefault="00291C76" w:rsidP="001A0289">
      <w:pPr>
        <w:spacing w:after="120"/>
        <w:jc w:val="both"/>
        <w:outlineLvl w:val="0"/>
        <w:rPr>
          <w:rFonts w:ascii="DecimaWE Rg" w:hAnsi="DecimaWE Rg" w:cs="Arial"/>
          <w:b/>
          <w:spacing w:val="-6"/>
        </w:rPr>
      </w:pPr>
    </w:p>
    <w:p w14:paraId="53F218BE" w14:textId="06FFF491" w:rsidR="001A0289" w:rsidRDefault="001A0289" w:rsidP="001A0289">
      <w:pPr>
        <w:spacing w:after="120"/>
        <w:jc w:val="both"/>
        <w:outlineLvl w:val="0"/>
        <w:rPr>
          <w:rFonts w:ascii="DecimaWE Rg" w:hAnsi="DecimaWE Rg" w:cs="Arial"/>
          <w:spacing w:val="-6"/>
        </w:rPr>
      </w:pPr>
      <w:r w:rsidRPr="00C2350A">
        <w:rPr>
          <w:rFonts w:ascii="DecimaWE Rg" w:hAnsi="DecimaWE Rg" w:cs="Arial"/>
          <w:b/>
          <w:spacing w:val="-6"/>
        </w:rPr>
        <w:lastRenderedPageBreak/>
        <w:t>CONSAPEVOLE delle responsabilità anche penali assunte</w:t>
      </w:r>
      <w:r w:rsidRPr="00C2350A">
        <w:rPr>
          <w:rFonts w:ascii="DecimaWE Rg" w:hAnsi="DecimaWE Rg" w:cs="Arial"/>
          <w:spacing w:val="-6"/>
        </w:rPr>
        <w:t xml:space="preserve"> in caso di rilascio di dichiarazioni mendaci, formazione di atti falsi e loro uso, </w:t>
      </w:r>
      <w:r w:rsidRPr="00C2350A">
        <w:rPr>
          <w:rFonts w:ascii="DecimaWE Rg" w:hAnsi="DecimaWE Rg" w:cs="Arial"/>
          <w:b/>
          <w:spacing w:val="-6"/>
        </w:rPr>
        <w:t>e della conseguente decadenza dai benefici concessi</w:t>
      </w:r>
      <w:r w:rsidRPr="00C2350A">
        <w:rPr>
          <w:rFonts w:ascii="DecimaWE Rg" w:hAnsi="DecimaWE Rg" w:cs="Arial"/>
          <w:spacing w:val="-6"/>
        </w:rPr>
        <w:t xml:space="preserve"> sulla base di una dichiarazione non veritiera, ai sensi degli articoli </w:t>
      </w:r>
      <w:hyperlink r:id="rId11" w:history="1">
        <w:r w:rsidRPr="00C2350A">
          <w:rPr>
            <w:rFonts w:ascii="DecimaWE Rg" w:hAnsi="DecimaWE Rg" w:cs="Arial"/>
            <w:spacing w:val="-6"/>
          </w:rPr>
          <w:t>75</w:t>
        </w:r>
      </w:hyperlink>
      <w:r w:rsidRPr="00C2350A">
        <w:rPr>
          <w:rFonts w:ascii="DecimaWE Rg" w:hAnsi="DecimaWE Rg" w:cs="Arial"/>
          <w:spacing w:val="-6"/>
        </w:rPr>
        <w:t xml:space="preserve"> e </w:t>
      </w:r>
      <w:hyperlink r:id="rId12" w:history="1">
        <w:r w:rsidRPr="00C2350A">
          <w:rPr>
            <w:rFonts w:ascii="DecimaWE Rg" w:hAnsi="DecimaWE Rg" w:cs="Arial"/>
            <w:spacing w:val="-6"/>
          </w:rPr>
          <w:t>76</w:t>
        </w:r>
      </w:hyperlink>
      <w:r w:rsidRPr="00C2350A">
        <w:rPr>
          <w:rFonts w:ascii="DecimaWE Rg" w:hAnsi="DecimaWE Rg" w:cs="Arial"/>
          <w:spacing w:val="-6"/>
        </w:rPr>
        <w:t xml:space="preserve"> del </w:t>
      </w:r>
      <w:hyperlink r:id="rId13" w:history="1">
        <w:r w:rsidRPr="00C2350A">
          <w:rPr>
            <w:rFonts w:ascii="DecimaWE Rg" w:hAnsi="DecimaWE Rg" w:cs="Arial"/>
            <w:spacing w:val="-6"/>
          </w:rPr>
          <w:t>decreto del Presidente della Repubblica 28 dicembre 2000, n. 445</w:t>
        </w:r>
      </w:hyperlink>
      <w:r w:rsidRPr="00C2350A">
        <w:rPr>
          <w:rFonts w:ascii="DecimaWE Rg" w:hAnsi="DecimaWE Rg" w:cs="Arial"/>
          <w:spacing w:val="-6"/>
        </w:rPr>
        <w:t xml:space="preserve"> (</w:t>
      </w:r>
      <w:r w:rsidRPr="00C2350A">
        <w:rPr>
          <w:rFonts w:ascii="DecimaWE Rg" w:hAnsi="DecimaWE Rg" w:cs="Arial"/>
          <w:i/>
          <w:spacing w:val="-6"/>
        </w:rPr>
        <w:t>Testo unico delle disposizioni legislative e regolamentari in materia di documentazione amministrativa</w:t>
      </w:r>
      <w:r w:rsidRPr="00C2350A">
        <w:rPr>
          <w:rFonts w:ascii="DecimaWE Rg" w:hAnsi="DecimaWE Rg" w:cs="Arial"/>
          <w:spacing w:val="-6"/>
        </w:rPr>
        <w:t>),</w:t>
      </w:r>
    </w:p>
    <w:p w14:paraId="25FD1EC9" w14:textId="02F03371" w:rsidR="001A0289" w:rsidRPr="00C2350A" w:rsidRDefault="001A0289" w:rsidP="001A0289">
      <w:pPr>
        <w:spacing w:after="120"/>
        <w:jc w:val="center"/>
        <w:outlineLvl w:val="0"/>
        <w:rPr>
          <w:rFonts w:ascii="DecimaWE Rg" w:hAnsi="DecimaWE Rg"/>
          <w:b/>
          <w:bCs/>
        </w:rPr>
      </w:pPr>
      <w:r w:rsidRPr="00C2350A">
        <w:rPr>
          <w:rFonts w:ascii="DecimaWE Rg" w:hAnsi="DecimaWE Rg"/>
          <w:b/>
          <w:bCs/>
        </w:rPr>
        <w:t>DICHIARA</w:t>
      </w:r>
    </w:p>
    <w:p w14:paraId="7A92D7E3" w14:textId="77777777" w:rsidR="001A0289" w:rsidRPr="00C2350A" w:rsidRDefault="001A0289" w:rsidP="001A0289">
      <w:pPr>
        <w:spacing w:after="120"/>
        <w:jc w:val="center"/>
        <w:rPr>
          <w:rFonts w:ascii="DecimaWE Rg" w:hAnsi="DecimaWE Rg"/>
          <w:b/>
          <w:bCs/>
          <w:u w:val="single"/>
        </w:rPr>
      </w:pPr>
      <w:r w:rsidRPr="00C2350A">
        <w:rPr>
          <w:rFonts w:ascii="DecimaWE Rg" w:hAnsi="DecimaWE Rg"/>
          <w:b/>
          <w:bCs/>
          <w:u w:val="single"/>
        </w:rPr>
        <w:t xml:space="preserve">Sezione A – Natura dell’impresa </w:t>
      </w:r>
    </w:p>
    <w:p w14:paraId="6E711B9E" w14:textId="77777777" w:rsidR="001A0289" w:rsidRPr="00C2350A" w:rsidRDefault="001A0289" w:rsidP="001A0289">
      <w:pPr>
        <w:pStyle w:val="Corpotesto1"/>
        <w:spacing w:after="120"/>
        <w:jc w:val="both"/>
        <w:rPr>
          <w:rFonts w:ascii="DecimaWE Rg" w:hAnsi="DecimaWE Rg" w:cs="Arial"/>
          <w:sz w:val="22"/>
          <w:szCs w:val="22"/>
        </w:rPr>
      </w:pPr>
      <w:r w:rsidRPr="00C2350A">
        <w:rPr>
          <w:rFonts w:ascii="DecimaWE Rg" w:hAnsi="DecimaWE Rg" w:cs="Arial"/>
          <w:sz w:val="22"/>
          <w:szCs w:val="22"/>
        </w:rPr>
        <w:sym w:font="Wingdings" w:char="F06F"/>
      </w:r>
      <w:r w:rsidRPr="00C2350A">
        <w:rPr>
          <w:rFonts w:ascii="DecimaWE Rg" w:hAnsi="DecimaWE Rg" w:cs="Arial"/>
          <w:sz w:val="32"/>
          <w:szCs w:val="22"/>
        </w:rPr>
        <w:t xml:space="preserve"> </w:t>
      </w:r>
      <w:r w:rsidRPr="00C2350A">
        <w:rPr>
          <w:rFonts w:ascii="DecimaWE Rg" w:hAnsi="DecimaWE Rg" w:cs="Arial"/>
          <w:sz w:val="22"/>
          <w:szCs w:val="22"/>
        </w:rPr>
        <w:t xml:space="preserve">Che </w:t>
      </w:r>
      <w:r w:rsidRPr="00C2350A">
        <w:rPr>
          <w:rFonts w:ascii="DecimaWE Rg" w:hAnsi="DecimaWE Rg" w:cs="Arial"/>
          <w:b/>
          <w:sz w:val="22"/>
          <w:szCs w:val="22"/>
        </w:rPr>
        <w:t>l’impresa non è controllata né controlla</w:t>
      </w:r>
      <w:r w:rsidRPr="00C2350A">
        <w:rPr>
          <w:rFonts w:ascii="DecimaWE Rg" w:hAnsi="DecimaWE Rg" w:cs="Arial"/>
          <w:sz w:val="22"/>
          <w:szCs w:val="22"/>
        </w:rPr>
        <w:t>, direttamente o indirettamente, altre imprese.</w:t>
      </w:r>
    </w:p>
    <w:p w14:paraId="043D7BDB" w14:textId="77777777" w:rsidR="001A0289" w:rsidRPr="00C2350A" w:rsidRDefault="001A0289" w:rsidP="001A0289">
      <w:pPr>
        <w:pStyle w:val="Corpotesto1"/>
        <w:spacing w:after="120"/>
        <w:jc w:val="both"/>
        <w:rPr>
          <w:rFonts w:ascii="DecimaWE Rg" w:hAnsi="DecimaWE Rg" w:cs="Arial"/>
          <w:sz w:val="22"/>
          <w:szCs w:val="22"/>
        </w:rPr>
      </w:pPr>
      <w:r w:rsidRPr="00C2350A">
        <w:rPr>
          <w:rFonts w:ascii="DecimaWE Rg" w:hAnsi="DecimaWE Rg" w:cs="Arial"/>
          <w:sz w:val="22"/>
          <w:szCs w:val="22"/>
        </w:rPr>
        <w:sym w:font="Wingdings" w:char="F06F"/>
      </w:r>
      <w:r w:rsidRPr="00C2350A">
        <w:rPr>
          <w:rFonts w:ascii="DecimaWE Rg" w:hAnsi="DecimaWE Rg" w:cs="Arial"/>
          <w:sz w:val="32"/>
          <w:szCs w:val="22"/>
        </w:rPr>
        <w:t xml:space="preserve"> </w:t>
      </w:r>
      <w:r w:rsidRPr="00C2350A">
        <w:rPr>
          <w:rFonts w:ascii="DecimaWE Rg" w:hAnsi="DecimaWE Rg" w:cs="Arial"/>
          <w:sz w:val="22"/>
          <w:szCs w:val="22"/>
        </w:rPr>
        <w:t>Che</w:t>
      </w:r>
      <w:r w:rsidRPr="00C2350A">
        <w:rPr>
          <w:rFonts w:ascii="DecimaWE Rg" w:hAnsi="DecimaWE Rg" w:cs="Arial"/>
          <w:sz w:val="22"/>
        </w:rPr>
        <w:t xml:space="preserve"> </w:t>
      </w:r>
      <w:r w:rsidRPr="00C2350A">
        <w:rPr>
          <w:rFonts w:ascii="DecimaWE Rg" w:hAnsi="DecimaWE Rg" w:cs="Arial"/>
          <w:b/>
          <w:sz w:val="22"/>
        </w:rPr>
        <w:t>l’impresa controlla</w:t>
      </w:r>
      <w:r w:rsidRPr="00C2350A">
        <w:rPr>
          <w:rFonts w:ascii="DecimaWE Rg" w:hAnsi="DecimaWE Rg" w:cs="Arial"/>
          <w:sz w:val="22"/>
        </w:rPr>
        <w:t>, anche indirettamente, le imprese seguenti aventi sede legale in Italia:</w:t>
      </w:r>
    </w:p>
    <w:p w14:paraId="45C532FC" w14:textId="77777777" w:rsidR="001A0289" w:rsidRPr="00C2350A" w:rsidRDefault="001A0289" w:rsidP="001A0289">
      <w:pPr>
        <w:pStyle w:val="Corpotesto1"/>
        <w:spacing w:after="120"/>
        <w:ind w:left="360"/>
        <w:jc w:val="both"/>
        <w:rPr>
          <w:rFonts w:ascii="DecimaWE Rg" w:hAnsi="DecimaWE Rg" w:cs="Arial"/>
          <w:sz w:val="22"/>
        </w:rPr>
      </w:pPr>
      <w:r w:rsidRPr="00C2350A">
        <w:rPr>
          <w:rFonts w:ascii="DecimaWE Rg" w:hAnsi="DecimaWE Rg" w:cs="Arial"/>
          <w:sz w:val="22"/>
        </w:rPr>
        <w:t>(</w:t>
      </w:r>
      <w:r w:rsidRPr="00C2350A">
        <w:rPr>
          <w:rFonts w:ascii="DecimaWE Rg" w:hAnsi="DecimaWE Rg" w:cs="Arial"/>
          <w:i/>
          <w:iCs/>
          <w:sz w:val="22"/>
        </w:rPr>
        <w:t>Ragione sociale e dati anagrafici</w:t>
      </w:r>
      <w:r w:rsidRPr="00C2350A">
        <w:rPr>
          <w:rFonts w:ascii="DecimaWE Rg" w:hAnsi="DecimaWE Rg" w:cs="Arial"/>
          <w:sz w:val="22"/>
        </w:rPr>
        <w:t>) (</w:t>
      </w:r>
      <w:r w:rsidRPr="00C2350A">
        <w:rPr>
          <w:rFonts w:ascii="DecimaWE Rg" w:hAnsi="DecimaWE Rg" w:cs="Arial"/>
          <w:i/>
          <w:sz w:val="22"/>
        </w:rPr>
        <w:t>ripetere tabella se necessario</w:t>
      </w:r>
      <w:r w:rsidRPr="00C2350A">
        <w:rPr>
          <w:rFonts w:ascii="DecimaWE Rg" w:hAnsi="DecimaWE Rg" w:cs="Arial"/>
          <w:sz w:val="22"/>
        </w:rPr>
        <w:t>)</w:t>
      </w:r>
    </w:p>
    <w:tbl>
      <w:tblPr>
        <w:tblW w:w="10632"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1A0289" w:rsidRPr="00C2350A" w14:paraId="2CF24279" w14:textId="77777777" w:rsidTr="001A0289">
        <w:trPr>
          <w:trHeight w:val="397"/>
          <w:jc w:val="center"/>
        </w:trPr>
        <w:tc>
          <w:tcPr>
            <w:tcW w:w="10632" w:type="dxa"/>
            <w:gridSpan w:val="6"/>
            <w:tcBorders>
              <w:top w:val="double" w:sz="4" w:space="0" w:color="auto"/>
            </w:tcBorders>
            <w:shd w:val="clear" w:color="auto" w:fill="AAC8C8"/>
            <w:vAlign w:val="center"/>
          </w:tcPr>
          <w:p w14:paraId="3941D0C1"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
                <w:bCs/>
                <w:sz w:val="18"/>
                <w:szCs w:val="18"/>
              </w:rPr>
              <w:t>Anagrafica impresa controllata</w:t>
            </w:r>
          </w:p>
        </w:tc>
      </w:tr>
      <w:tr w:rsidR="001A0289" w:rsidRPr="00C2350A" w14:paraId="2FE6EAF7" w14:textId="77777777" w:rsidTr="001A0289">
        <w:trPr>
          <w:trHeight w:val="283"/>
          <w:jc w:val="center"/>
        </w:trPr>
        <w:tc>
          <w:tcPr>
            <w:tcW w:w="1900" w:type="dxa"/>
            <w:vMerge w:val="restart"/>
            <w:shd w:val="clear" w:color="auto" w:fill="AAC8C8"/>
          </w:tcPr>
          <w:p w14:paraId="64ECE4EF" w14:textId="77777777" w:rsidR="001A0289" w:rsidRPr="00C2350A" w:rsidRDefault="001A0289" w:rsidP="006D5453">
            <w:pPr>
              <w:pStyle w:val="Contenutotabella"/>
              <w:snapToGrid w:val="0"/>
              <w:spacing w:after="120"/>
              <w:rPr>
                <w:rFonts w:ascii="DecimaWE Rg" w:hAnsi="DecimaWE Rg" w:cs="Arial"/>
                <w:b/>
                <w:bCs/>
                <w:sz w:val="18"/>
                <w:szCs w:val="18"/>
              </w:rPr>
            </w:pPr>
            <w:r w:rsidRPr="00C2350A">
              <w:rPr>
                <w:rFonts w:ascii="DecimaWE Rg" w:hAnsi="DecimaWE Rg" w:cs="Arial"/>
                <w:b/>
                <w:bCs/>
                <w:sz w:val="18"/>
                <w:szCs w:val="18"/>
              </w:rPr>
              <w:t xml:space="preserve">Impresa </w:t>
            </w:r>
          </w:p>
        </w:tc>
        <w:tc>
          <w:tcPr>
            <w:tcW w:w="4196" w:type="dxa"/>
            <w:gridSpan w:val="2"/>
            <w:shd w:val="clear" w:color="auto" w:fill="EAEAD5"/>
            <w:vAlign w:val="center"/>
          </w:tcPr>
          <w:p w14:paraId="6F17A1E1"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 xml:space="preserve">Denominazione/Ragione sociale dell’impresa </w:t>
            </w:r>
          </w:p>
        </w:tc>
        <w:tc>
          <w:tcPr>
            <w:tcW w:w="4536" w:type="dxa"/>
            <w:gridSpan w:val="3"/>
            <w:shd w:val="clear" w:color="auto" w:fill="EAEAD5"/>
            <w:vAlign w:val="center"/>
          </w:tcPr>
          <w:p w14:paraId="78AA14A5" w14:textId="77777777" w:rsidR="001A0289" w:rsidRPr="00C2350A" w:rsidRDefault="001A0289" w:rsidP="006D5453">
            <w:pPr>
              <w:pStyle w:val="Contenutotabella"/>
              <w:snapToGrid w:val="0"/>
              <w:spacing w:after="120"/>
              <w:rPr>
                <w:rFonts w:ascii="DecimaWE Rg" w:hAnsi="DecimaWE Rg"/>
                <w:b/>
                <w:bCs/>
                <w:sz w:val="18"/>
                <w:szCs w:val="18"/>
              </w:rPr>
            </w:pPr>
            <w:r w:rsidRPr="00C2350A">
              <w:rPr>
                <w:rFonts w:ascii="DecimaWE Rg" w:hAnsi="DecimaWE Rg"/>
                <w:bCs/>
                <w:sz w:val="18"/>
                <w:szCs w:val="18"/>
              </w:rPr>
              <w:t>Forma giuridica</w:t>
            </w:r>
          </w:p>
        </w:tc>
      </w:tr>
      <w:tr w:rsidR="001A0289" w:rsidRPr="00C2350A" w14:paraId="5DBF9FA5" w14:textId="77777777" w:rsidTr="001A0289">
        <w:trPr>
          <w:trHeight w:val="397"/>
          <w:jc w:val="center"/>
        </w:trPr>
        <w:tc>
          <w:tcPr>
            <w:tcW w:w="1900" w:type="dxa"/>
            <w:vMerge/>
            <w:shd w:val="clear" w:color="auto" w:fill="AAC8C8"/>
          </w:tcPr>
          <w:p w14:paraId="48D0C44C" w14:textId="77777777" w:rsidR="001A0289" w:rsidRPr="00C2350A" w:rsidRDefault="001A0289" w:rsidP="006D5453">
            <w:pPr>
              <w:pStyle w:val="Contenutotabella"/>
              <w:snapToGrid w:val="0"/>
              <w:spacing w:after="120"/>
              <w:rPr>
                <w:rFonts w:ascii="DecimaWE Rg" w:hAnsi="DecimaWE Rg"/>
                <w:sz w:val="18"/>
                <w:szCs w:val="18"/>
              </w:rPr>
            </w:pPr>
          </w:p>
        </w:tc>
        <w:tc>
          <w:tcPr>
            <w:tcW w:w="4196" w:type="dxa"/>
            <w:gridSpan w:val="2"/>
            <w:shd w:val="clear" w:color="auto" w:fill="EAEAD5"/>
            <w:vAlign w:val="center"/>
          </w:tcPr>
          <w:p w14:paraId="0C0764CA" w14:textId="77777777" w:rsidR="001A0289" w:rsidRPr="00C2350A" w:rsidRDefault="001A0289" w:rsidP="006D5453">
            <w:pPr>
              <w:pStyle w:val="Contenutotabella"/>
              <w:snapToGrid w:val="0"/>
              <w:spacing w:after="120"/>
              <w:rPr>
                <w:rFonts w:ascii="DecimaWE Rg" w:hAnsi="DecimaWE Rg"/>
                <w:b/>
                <w:bCs/>
                <w:sz w:val="18"/>
                <w:szCs w:val="18"/>
              </w:rPr>
            </w:pPr>
          </w:p>
        </w:tc>
        <w:tc>
          <w:tcPr>
            <w:tcW w:w="4536" w:type="dxa"/>
            <w:gridSpan w:val="3"/>
            <w:shd w:val="clear" w:color="auto" w:fill="EAEAD5"/>
            <w:vAlign w:val="center"/>
          </w:tcPr>
          <w:p w14:paraId="12B2504F" w14:textId="77777777" w:rsidR="001A0289" w:rsidRPr="00C2350A" w:rsidRDefault="001A0289" w:rsidP="006D5453">
            <w:pPr>
              <w:pStyle w:val="Contenutotabella"/>
              <w:snapToGrid w:val="0"/>
              <w:spacing w:after="120"/>
              <w:rPr>
                <w:rFonts w:ascii="DecimaWE Rg" w:hAnsi="DecimaWE Rg"/>
                <w:bCs/>
                <w:sz w:val="18"/>
                <w:szCs w:val="18"/>
              </w:rPr>
            </w:pPr>
          </w:p>
        </w:tc>
      </w:tr>
      <w:tr w:rsidR="001A0289" w:rsidRPr="00C2350A" w14:paraId="5E34057B" w14:textId="77777777" w:rsidTr="001A0289">
        <w:trPr>
          <w:jc w:val="center"/>
        </w:trPr>
        <w:tc>
          <w:tcPr>
            <w:tcW w:w="1900" w:type="dxa"/>
            <w:vMerge w:val="restart"/>
            <w:shd w:val="clear" w:color="auto" w:fill="AAC8C8"/>
          </w:tcPr>
          <w:p w14:paraId="1B5C5895" w14:textId="77777777" w:rsidR="001A0289" w:rsidRPr="00C2350A" w:rsidRDefault="001A0289" w:rsidP="006D5453">
            <w:pPr>
              <w:pStyle w:val="Contenutotabella"/>
              <w:snapToGrid w:val="0"/>
              <w:spacing w:after="120"/>
              <w:rPr>
                <w:rFonts w:ascii="DecimaWE Rg" w:hAnsi="DecimaWE Rg"/>
                <w:b/>
                <w:sz w:val="18"/>
                <w:szCs w:val="18"/>
              </w:rPr>
            </w:pPr>
            <w:r w:rsidRPr="00C2350A">
              <w:rPr>
                <w:rFonts w:ascii="DecimaWE Rg" w:hAnsi="DecimaWE Rg"/>
                <w:b/>
                <w:sz w:val="18"/>
                <w:szCs w:val="18"/>
              </w:rPr>
              <w:t xml:space="preserve">Sede legale </w:t>
            </w:r>
          </w:p>
        </w:tc>
        <w:tc>
          <w:tcPr>
            <w:tcW w:w="2921" w:type="dxa"/>
            <w:shd w:val="clear" w:color="auto" w:fill="EAEAD5"/>
            <w:vAlign w:val="center"/>
          </w:tcPr>
          <w:p w14:paraId="40BF0539"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Comune</w:t>
            </w:r>
          </w:p>
        </w:tc>
        <w:tc>
          <w:tcPr>
            <w:tcW w:w="1275" w:type="dxa"/>
            <w:shd w:val="clear" w:color="auto" w:fill="EAEAD5"/>
            <w:vAlign w:val="center"/>
          </w:tcPr>
          <w:p w14:paraId="7B384547"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CAP</w:t>
            </w:r>
          </w:p>
        </w:tc>
        <w:tc>
          <w:tcPr>
            <w:tcW w:w="3210" w:type="dxa"/>
            <w:shd w:val="clear" w:color="auto" w:fill="EAEAD5"/>
            <w:vAlign w:val="center"/>
          </w:tcPr>
          <w:p w14:paraId="38C6B260"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Via</w:t>
            </w:r>
          </w:p>
        </w:tc>
        <w:tc>
          <w:tcPr>
            <w:tcW w:w="528" w:type="dxa"/>
            <w:shd w:val="clear" w:color="auto" w:fill="EAEAD5"/>
          </w:tcPr>
          <w:p w14:paraId="39B5D0D6"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n.</w:t>
            </w:r>
          </w:p>
        </w:tc>
        <w:tc>
          <w:tcPr>
            <w:tcW w:w="798" w:type="dxa"/>
            <w:shd w:val="clear" w:color="auto" w:fill="EAEAD5"/>
          </w:tcPr>
          <w:p w14:paraId="0F1971EB"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prov</w:t>
            </w:r>
          </w:p>
        </w:tc>
      </w:tr>
      <w:tr w:rsidR="001A0289" w:rsidRPr="00C2350A" w14:paraId="28546937" w14:textId="77777777" w:rsidTr="001A0289">
        <w:trPr>
          <w:trHeight w:val="397"/>
          <w:jc w:val="center"/>
        </w:trPr>
        <w:tc>
          <w:tcPr>
            <w:tcW w:w="1900" w:type="dxa"/>
            <w:vMerge/>
            <w:shd w:val="clear" w:color="auto" w:fill="AAC8C8"/>
          </w:tcPr>
          <w:p w14:paraId="0CC339F8" w14:textId="77777777" w:rsidR="001A0289" w:rsidRPr="00C2350A" w:rsidRDefault="001A0289" w:rsidP="006D5453">
            <w:pPr>
              <w:pStyle w:val="Contenutotabella"/>
              <w:snapToGrid w:val="0"/>
              <w:spacing w:after="120"/>
              <w:rPr>
                <w:rFonts w:ascii="DecimaWE Rg" w:hAnsi="DecimaWE Rg"/>
                <w:sz w:val="18"/>
                <w:szCs w:val="18"/>
              </w:rPr>
            </w:pPr>
          </w:p>
        </w:tc>
        <w:tc>
          <w:tcPr>
            <w:tcW w:w="2921" w:type="dxa"/>
            <w:shd w:val="clear" w:color="auto" w:fill="EAEAD5"/>
            <w:vAlign w:val="center"/>
          </w:tcPr>
          <w:p w14:paraId="3893A35B" w14:textId="77777777" w:rsidR="001A0289" w:rsidRPr="00C2350A" w:rsidRDefault="001A0289" w:rsidP="006D5453">
            <w:pPr>
              <w:pStyle w:val="Contenutotabella"/>
              <w:snapToGrid w:val="0"/>
              <w:spacing w:after="120"/>
              <w:rPr>
                <w:rFonts w:ascii="DecimaWE Rg" w:hAnsi="DecimaWE Rg"/>
                <w:sz w:val="18"/>
                <w:szCs w:val="18"/>
              </w:rPr>
            </w:pPr>
          </w:p>
        </w:tc>
        <w:tc>
          <w:tcPr>
            <w:tcW w:w="1275" w:type="dxa"/>
            <w:shd w:val="clear" w:color="auto" w:fill="EAEAD5"/>
            <w:vAlign w:val="center"/>
          </w:tcPr>
          <w:p w14:paraId="12EE9FBF" w14:textId="77777777" w:rsidR="001A0289" w:rsidRPr="00C2350A" w:rsidRDefault="001A0289" w:rsidP="006D5453">
            <w:pPr>
              <w:pStyle w:val="Contenutotabella"/>
              <w:snapToGrid w:val="0"/>
              <w:spacing w:after="120"/>
              <w:rPr>
                <w:rFonts w:ascii="DecimaWE Rg" w:hAnsi="DecimaWE Rg"/>
                <w:sz w:val="18"/>
                <w:szCs w:val="18"/>
              </w:rPr>
            </w:pPr>
          </w:p>
        </w:tc>
        <w:tc>
          <w:tcPr>
            <w:tcW w:w="3210" w:type="dxa"/>
            <w:shd w:val="clear" w:color="auto" w:fill="EAEAD5"/>
            <w:vAlign w:val="center"/>
          </w:tcPr>
          <w:p w14:paraId="67731303" w14:textId="77777777" w:rsidR="001A0289" w:rsidRPr="00C2350A" w:rsidRDefault="001A0289" w:rsidP="006D5453">
            <w:pPr>
              <w:pStyle w:val="Contenutotabella"/>
              <w:snapToGrid w:val="0"/>
              <w:spacing w:after="120"/>
              <w:rPr>
                <w:rFonts w:ascii="DecimaWE Rg" w:hAnsi="DecimaWE Rg"/>
                <w:sz w:val="18"/>
                <w:szCs w:val="18"/>
              </w:rPr>
            </w:pPr>
          </w:p>
        </w:tc>
        <w:tc>
          <w:tcPr>
            <w:tcW w:w="528" w:type="dxa"/>
            <w:shd w:val="clear" w:color="auto" w:fill="EAEAD5"/>
            <w:vAlign w:val="center"/>
          </w:tcPr>
          <w:p w14:paraId="44AD55DF" w14:textId="77777777" w:rsidR="001A0289" w:rsidRPr="00C2350A" w:rsidRDefault="001A0289" w:rsidP="006D5453">
            <w:pPr>
              <w:pStyle w:val="Contenutotabella"/>
              <w:snapToGrid w:val="0"/>
              <w:spacing w:after="120"/>
              <w:rPr>
                <w:rFonts w:ascii="DecimaWE Rg" w:hAnsi="DecimaWE Rg"/>
                <w:sz w:val="18"/>
                <w:szCs w:val="18"/>
              </w:rPr>
            </w:pPr>
          </w:p>
        </w:tc>
        <w:tc>
          <w:tcPr>
            <w:tcW w:w="798" w:type="dxa"/>
            <w:shd w:val="clear" w:color="auto" w:fill="EAEAD5"/>
            <w:vAlign w:val="center"/>
          </w:tcPr>
          <w:p w14:paraId="48C4288C" w14:textId="77777777" w:rsidR="001A0289" w:rsidRPr="00C2350A" w:rsidRDefault="001A0289" w:rsidP="006D5453">
            <w:pPr>
              <w:pStyle w:val="Contenutotabella"/>
              <w:snapToGrid w:val="0"/>
              <w:spacing w:after="120"/>
              <w:rPr>
                <w:rFonts w:ascii="DecimaWE Rg" w:hAnsi="DecimaWE Rg"/>
                <w:sz w:val="18"/>
                <w:szCs w:val="18"/>
              </w:rPr>
            </w:pPr>
          </w:p>
        </w:tc>
      </w:tr>
      <w:tr w:rsidR="001A0289" w:rsidRPr="00C2350A" w14:paraId="094C8076" w14:textId="77777777" w:rsidTr="001A0289">
        <w:trPr>
          <w:trHeight w:val="283"/>
          <w:jc w:val="center"/>
        </w:trPr>
        <w:tc>
          <w:tcPr>
            <w:tcW w:w="1900" w:type="dxa"/>
            <w:shd w:val="clear" w:color="auto" w:fill="AAC8C8"/>
          </w:tcPr>
          <w:p w14:paraId="49551B1A" w14:textId="77777777" w:rsidR="001A0289" w:rsidRPr="00C2350A" w:rsidRDefault="001A0289" w:rsidP="006D5453">
            <w:pPr>
              <w:pStyle w:val="Contenutotabella"/>
              <w:snapToGrid w:val="0"/>
              <w:spacing w:after="120"/>
              <w:rPr>
                <w:rFonts w:ascii="DecimaWE Rg" w:hAnsi="DecimaWE Rg"/>
                <w:b/>
                <w:sz w:val="18"/>
                <w:szCs w:val="18"/>
              </w:rPr>
            </w:pPr>
            <w:r w:rsidRPr="00C2350A">
              <w:rPr>
                <w:rFonts w:ascii="DecimaWE Rg" w:hAnsi="DecimaWE Rg"/>
                <w:b/>
                <w:sz w:val="18"/>
                <w:szCs w:val="18"/>
              </w:rPr>
              <w:t>Dati impresa</w:t>
            </w:r>
          </w:p>
        </w:tc>
        <w:tc>
          <w:tcPr>
            <w:tcW w:w="2921" w:type="dxa"/>
            <w:shd w:val="clear" w:color="auto" w:fill="EAEAD5"/>
          </w:tcPr>
          <w:p w14:paraId="60FD9028" w14:textId="77777777" w:rsidR="001A0289" w:rsidRPr="00C2350A" w:rsidRDefault="001A0289" w:rsidP="006D5453">
            <w:pPr>
              <w:pStyle w:val="Contenutotabella"/>
              <w:snapToGrid w:val="0"/>
              <w:spacing w:after="120"/>
              <w:rPr>
                <w:rFonts w:ascii="DecimaWE Rg" w:hAnsi="DecimaWE Rg"/>
                <w:sz w:val="18"/>
                <w:szCs w:val="18"/>
              </w:rPr>
            </w:pPr>
            <w:r w:rsidRPr="00C2350A">
              <w:rPr>
                <w:rFonts w:ascii="DecimaWE Rg" w:hAnsi="DecimaWE Rg"/>
                <w:bCs/>
                <w:sz w:val="18"/>
                <w:szCs w:val="18"/>
              </w:rPr>
              <w:t>Codice fiscale</w:t>
            </w:r>
          </w:p>
        </w:tc>
        <w:tc>
          <w:tcPr>
            <w:tcW w:w="5811" w:type="dxa"/>
            <w:gridSpan w:val="4"/>
            <w:shd w:val="clear" w:color="auto" w:fill="EAEAD5"/>
          </w:tcPr>
          <w:p w14:paraId="7A9034F4" w14:textId="77777777" w:rsidR="001A0289" w:rsidRPr="00C2350A" w:rsidRDefault="001A0289" w:rsidP="006D5453">
            <w:pPr>
              <w:pStyle w:val="Contenutotabella"/>
              <w:snapToGrid w:val="0"/>
              <w:spacing w:after="120"/>
              <w:rPr>
                <w:rFonts w:ascii="DecimaWE Rg" w:hAnsi="DecimaWE Rg"/>
                <w:sz w:val="18"/>
                <w:szCs w:val="18"/>
              </w:rPr>
            </w:pPr>
            <w:r w:rsidRPr="00C2350A">
              <w:rPr>
                <w:rFonts w:ascii="DecimaWE Rg" w:hAnsi="DecimaWE Rg"/>
                <w:bCs/>
                <w:sz w:val="18"/>
                <w:szCs w:val="18"/>
              </w:rPr>
              <w:t>Partita IVA</w:t>
            </w:r>
          </w:p>
        </w:tc>
      </w:tr>
      <w:tr w:rsidR="001A0289" w:rsidRPr="00C2350A" w14:paraId="4BBDA1A4" w14:textId="77777777" w:rsidTr="001A0289">
        <w:trPr>
          <w:trHeight w:val="357"/>
          <w:jc w:val="center"/>
        </w:trPr>
        <w:tc>
          <w:tcPr>
            <w:tcW w:w="1900" w:type="dxa"/>
            <w:tcBorders>
              <w:bottom w:val="double" w:sz="4" w:space="0" w:color="auto"/>
            </w:tcBorders>
            <w:shd w:val="clear" w:color="auto" w:fill="AAC8C8"/>
          </w:tcPr>
          <w:p w14:paraId="56E8E03E" w14:textId="77777777" w:rsidR="001A0289" w:rsidRPr="00C2350A" w:rsidRDefault="001A0289" w:rsidP="006D5453">
            <w:pPr>
              <w:pStyle w:val="Contenutotabella"/>
              <w:snapToGrid w:val="0"/>
              <w:spacing w:after="120"/>
              <w:rPr>
                <w:rFonts w:ascii="DecimaWE Rg" w:hAnsi="DecimaWE Rg"/>
                <w:sz w:val="18"/>
                <w:szCs w:val="18"/>
              </w:rPr>
            </w:pPr>
          </w:p>
        </w:tc>
        <w:tc>
          <w:tcPr>
            <w:tcW w:w="2921" w:type="dxa"/>
            <w:tcBorders>
              <w:bottom w:val="double" w:sz="4" w:space="0" w:color="auto"/>
            </w:tcBorders>
            <w:shd w:val="clear" w:color="auto" w:fill="EAEAD5"/>
            <w:vAlign w:val="center"/>
          </w:tcPr>
          <w:p w14:paraId="3EEF9F43" w14:textId="77777777" w:rsidR="001A0289" w:rsidRPr="00C2350A" w:rsidRDefault="001A0289" w:rsidP="006D5453">
            <w:pPr>
              <w:pStyle w:val="Contenutotabella"/>
              <w:snapToGrid w:val="0"/>
              <w:spacing w:after="120"/>
              <w:rPr>
                <w:rFonts w:ascii="DecimaWE Rg" w:hAnsi="DecimaWE Rg"/>
                <w:bCs/>
                <w:sz w:val="18"/>
                <w:szCs w:val="18"/>
              </w:rPr>
            </w:pPr>
          </w:p>
        </w:tc>
        <w:tc>
          <w:tcPr>
            <w:tcW w:w="5811" w:type="dxa"/>
            <w:gridSpan w:val="4"/>
            <w:tcBorders>
              <w:bottom w:val="double" w:sz="4" w:space="0" w:color="auto"/>
            </w:tcBorders>
            <w:shd w:val="clear" w:color="auto" w:fill="EAEAD5"/>
            <w:vAlign w:val="center"/>
          </w:tcPr>
          <w:p w14:paraId="09BDA708" w14:textId="77777777" w:rsidR="001A0289" w:rsidRPr="00C2350A" w:rsidRDefault="001A0289" w:rsidP="006D5453">
            <w:pPr>
              <w:pStyle w:val="Contenutotabella"/>
              <w:snapToGrid w:val="0"/>
              <w:spacing w:after="120"/>
              <w:ind w:left="459"/>
              <w:rPr>
                <w:rFonts w:ascii="DecimaWE Rg" w:hAnsi="DecimaWE Rg"/>
                <w:sz w:val="18"/>
                <w:szCs w:val="18"/>
              </w:rPr>
            </w:pPr>
          </w:p>
        </w:tc>
      </w:tr>
    </w:tbl>
    <w:p w14:paraId="1DCECF18" w14:textId="77777777" w:rsidR="001A0289" w:rsidRPr="00C2350A" w:rsidRDefault="001A0289" w:rsidP="00291C76">
      <w:pPr>
        <w:pStyle w:val="Corpotesto1"/>
        <w:numPr>
          <w:ilvl w:val="0"/>
          <w:numId w:val="9"/>
        </w:numPr>
        <w:spacing w:before="240" w:after="120"/>
        <w:ind w:left="357" w:hanging="357"/>
        <w:jc w:val="both"/>
        <w:rPr>
          <w:rFonts w:ascii="DecimaWE Rg" w:hAnsi="DecimaWE Rg" w:cs="Arial"/>
          <w:sz w:val="22"/>
        </w:rPr>
      </w:pPr>
      <w:r w:rsidRPr="00C2350A">
        <w:rPr>
          <w:rFonts w:ascii="DecimaWE Rg" w:hAnsi="DecimaWE Rg" w:cs="Arial"/>
          <w:sz w:val="22"/>
        </w:rPr>
        <w:t xml:space="preserve">Che </w:t>
      </w:r>
      <w:r w:rsidRPr="00C2350A">
        <w:rPr>
          <w:rFonts w:ascii="DecimaWE Rg" w:hAnsi="DecimaWE Rg" w:cs="Arial"/>
          <w:b/>
          <w:sz w:val="22"/>
        </w:rPr>
        <w:t>l’impresa è controllata</w:t>
      </w:r>
      <w:r w:rsidRPr="00C2350A">
        <w:rPr>
          <w:rFonts w:ascii="DecimaWE Rg" w:hAnsi="DecimaWE Rg" w:cs="Arial"/>
          <w:sz w:val="22"/>
        </w:rPr>
        <w:t>, anche indirettamente, dalle imprese seguenti aventi sede legale o unità operativa in Italia:</w:t>
      </w:r>
    </w:p>
    <w:p w14:paraId="21EB9E84" w14:textId="77777777" w:rsidR="001A0289" w:rsidRPr="00C2350A" w:rsidRDefault="001A0289" w:rsidP="001A0289">
      <w:pPr>
        <w:pStyle w:val="Corpotesto1"/>
        <w:spacing w:after="120"/>
        <w:ind w:left="360"/>
        <w:jc w:val="both"/>
        <w:rPr>
          <w:rFonts w:ascii="DecimaWE Rg" w:hAnsi="DecimaWE Rg" w:cs="Arial"/>
          <w:sz w:val="22"/>
        </w:rPr>
      </w:pPr>
      <w:r w:rsidRPr="00C2350A">
        <w:rPr>
          <w:rFonts w:ascii="DecimaWE Rg" w:hAnsi="DecimaWE Rg" w:cs="Arial"/>
          <w:sz w:val="22"/>
        </w:rPr>
        <w:t>(</w:t>
      </w:r>
      <w:r w:rsidRPr="00C2350A">
        <w:rPr>
          <w:rFonts w:ascii="DecimaWE Rg" w:hAnsi="DecimaWE Rg" w:cs="Arial"/>
          <w:i/>
          <w:iCs/>
          <w:sz w:val="22"/>
        </w:rPr>
        <w:t>Ragione sociale e dati anagrafici</w:t>
      </w:r>
      <w:r w:rsidRPr="00C2350A">
        <w:rPr>
          <w:rFonts w:ascii="DecimaWE Rg" w:hAnsi="DecimaWE Rg" w:cs="Arial"/>
          <w:sz w:val="22"/>
        </w:rPr>
        <w:t>) (</w:t>
      </w:r>
      <w:r w:rsidRPr="00C2350A">
        <w:rPr>
          <w:rFonts w:ascii="DecimaWE Rg" w:hAnsi="DecimaWE Rg" w:cs="Arial"/>
          <w:i/>
          <w:sz w:val="22"/>
        </w:rPr>
        <w:t>ripetere tabella se necessario</w:t>
      </w:r>
      <w:r w:rsidRPr="00C2350A">
        <w:rPr>
          <w:rFonts w:ascii="DecimaWE Rg" w:hAnsi="DecimaWE Rg" w:cs="Arial"/>
          <w:sz w:val="22"/>
        </w:rPr>
        <w:t>)</w:t>
      </w:r>
    </w:p>
    <w:tbl>
      <w:tblPr>
        <w:tblW w:w="10632"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1A0289" w:rsidRPr="00C2350A" w14:paraId="43EA3B6E" w14:textId="77777777" w:rsidTr="001A0289">
        <w:trPr>
          <w:trHeight w:val="397"/>
          <w:jc w:val="center"/>
        </w:trPr>
        <w:tc>
          <w:tcPr>
            <w:tcW w:w="10632" w:type="dxa"/>
            <w:gridSpan w:val="7"/>
            <w:tcBorders>
              <w:top w:val="double" w:sz="4" w:space="0" w:color="auto"/>
            </w:tcBorders>
            <w:shd w:val="clear" w:color="auto" w:fill="AAC8C8"/>
            <w:vAlign w:val="center"/>
          </w:tcPr>
          <w:p w14:paraId="672CFCC7"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
                <w:bCs/>
                <w:sz w:val="18"/>
                <w:szCs w:val="18"/>
              </w:rPr>
              <w:t>Anagrafica dell’impresa che esercita il controllo sulla richiedente</w:t>
            </w:r>
          </w:p>
        </w:tc>
      </w:tr>
      <w:tr w:rsidR="001A0289" w:rsidRPr="00C2350A" w14:paraId="791A645D" w14:textId="77777777" w:rsidTr="001A0289">
        <w:trPr>
          <w:trHeight w:val="283"/>
          <w:jc w:val="center"/>
        </w:trPr>
        <w:tc>
          <w:tcPr>
            <w:tcW w:w="1900" w:type="dxa"/>
            <w:vMerge w:val="restart"/>
            <w:shd w:val="clear" w:color="auto" w:fill="AAC8C8"/>
          </w:tcPr>
          <w:p w14:paraId="0BF6BC56" w14:textId="77777777" w:rsidR="001A0289" w:rsidRPr="00C2350A" w:rsidRDefault="001A0289" w:rsidP="006D5453">
            <w:pPr>
              <w:pStyle w:val="Contenutotabella"/>
              <w:snapToGrid w:val="0"/>
              <w:spacing w:after="120"/>
              <w:rPr>
                <w:rFonts w:ascii="DecimaWE Rg" w:hAnsi="DecimaWE Rg" w:cs="Arial"/>
                <w:b/>
                <w:bCs/>
                <w:sz w:val="18"/>
                <w:szCs w:val="18"/>
              </w:rPr>
            </w:pPr>
            <w:r w:rsidRPr="00C2350A">
              <w:rPr>
                <w:rFonts w:ascii="DecimaWE Rg" w:hAnsi="DecimaWE Rg" w:cs="Arial"/>
                <w:b/>
                <w:bCs/>
                <w:sz w:val="18"/>
                <w:szCs w:val="18"/>
              </w:rPr>
              <w:t xml:space="preserve">Impresa </w:t>
            </w:r>
          </w:p>
        </w:tc>
        <w:tc>
          <w:tcPr>
            <w:tcW w:w="4196" w:type="dxa"/>
            <w:gridSpan w:val="2"/>
            <w:shd w:val="clear" w:color="auto" w:fill="EAEAD5"/>
            <w:vAlign w:val="center"/>
          </w:tcPr>
          <w:p w14:paraId="13A3ECC3"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 xml:space="preserve">Denominazione/Ragione sociale dell’impresa </w:t>
            </w:r>
          </w:p>
        </w:tc>
        <w:tc>
          <w:tcPr>
            <w:tcW w:w="2268" w:type="dxa"/>
            <w:shd w:val="clear" w:color="auto" w:fill="EAEAD5"/>
            <w:vAlign w:val="center"/>
          </w:tcPr>
          <w:p w14:paraId="12BEAD30" w14:textId="77777777" w:rsidR="001A0289" w:rsidRPr="00C2350A" w:rsidRDefault="001A0289" w:rsidP="006D5453">
            <w:pPr>
              <w:pStyle w:val="Contenutotabella"/>
              <w:snapToGrid w:val="0"/>
              <w:spacing w:after="120"/>
              <w:rPr>
                <w:rFonts w:ascii="DecimaWE Rg" w:hAnsi="DecimaWE Rg"/>
                <w:b/>
                <w:bCs/>
                <w:sz w:val="18"/>
                <w:szCs w:val="18"/>
              </w:rPr>
            </w:pPr>
            <w:r w:rsidRPr="00C2350A">
              <w:rPr>
                <w:rFonts w:ascii="DecimaWE Rg" w:hAnsi="DecimaWE Rg"/>
                <w:bCs/>
                <w:sz w:val="18"/>
                <w:szCs w:val="18"/>
              </w:rPr>
              <w:t>Forma giuridica</w:t>
            </w:r>
          </w:p>
        </w:tc>
        <w:tc>
          <w:tcPr>
            <w:tcW w:w="2268" w:type="dxa"/>
            <w:gridSpan w:val="3"/>
            <w:shd w:val="clear" w:color="auto" w:fill="EAEAD5"/>
            <w:vAlign w:val="center"/>
          </w:tcPr>
          <w:p w14:paraId="3806D4B1" w14:textId="77777777" w:rsidR="001A0289" w:rsidRPr="00C2350A" w:rsidRDefault="001A0289" w:rsidP="006D5453">
            <w:pPr>
              <w:pStyle w:val="Contenutotabella"/>
              <w:snapToGrid w:val="0"/>
              <w:spacing w:after="120"/>
              <w:rPr>
                <w:rFonts w:ascii="DecimaWE Rg" w:hAnsi="DecimaWE Rg"/>
                <w:b/>
                <w:bCs/>
                <w:sz w:val="18"/>
                <w:szCs w:val="18"/>
              </w:rPr>
            </w:pPr>
          </w:p>
        </w:tc>
      </w:tr>
      <w:tr w:rsidR="001A0289" w:rsidRPr="00C2350A" w14:paraId="15D37C17" w14:textId="77777777" w:rsidTr="001A0289">
        <w:trPr>
          <w:trHeight w:val="397"/>
          <w:jc w:val="center"/>
        </w:trPr>
        <w:tc>
          <w:tcPr>
            <w:tcW w:w="1900" w:type="dxa"/>
            <w:vMerge/>
            <w:shd w:val="clear" w:color="auto" w:fill="AAC8C8"/>
          </w:tcPr>
          <w:p w14:paraId="04892A5E" w14:textId="77777777" w:rsidR="001A0289" w:rsidRPr="00C2350A" w:rsidRDefault="001A0289" w:rsidP="006D5453">
            <w:pPr>
              <w:pStyle w:val="Contenutotabella"/>
              <w:snapToGrid w:val="0"/>
              <w:spacing w:after="120"/>
              <w:rPr>
                <w:rFonts w:ascii="DecimaWE Rg" w:hAnsi="DecimaWE Rg"/>
                <w:sz w:val="18"/>
                <w:szCs w:val="18"/>
              </w:rPr>
            </w:pPr>
          </w:p>
        </w:tc>
        <w:tc>
          <w:tcPr>
            <w:tcW w:w="4196" w:type="dxa"/>
            <w:gridSpan w:val="2"/>
            <w:shd w:val="clear" w:color="auto" w:fill="EAEAD5"/>
            <w:vAlign w:val="center"/>
          </w:tcPr>
          <w:p w14:paraId="1D2AFEE4" w14:textId="77777777" w:rsidR="001A0289" w:rsidRPr="00C2350A" w:rsidRDefault="001A0289" w:rsidP="006D5453">
            <w:pPr>
              <w:pStyle w:val="Contenutotabella"/>
              <w:snapToGrid w:val="0"/>
              <w:spacing w:after="120"/>
              <w:rPr>
                <w:rFonts w:ascii="DecimaWE Rg" w:hAnsi="DecimaWE Rg"/>
                <w:b/>
                <w:bCs/>
                <w:sz w:val="18"/>
                <w:szCs w:val="18"/>
              </w:rPr>
            </w:pPr>
          </w:p>
        </w:tc>
        <w:tc>
          <w:tcPr>
            <w:tcW w:w="4536" w:type="dxa"/>
            <w:gridSpan w:val="4"/>
            <w:shd w:val="clear" w:color="auto" w:fill="EAEAD5"/>
            <w:vAlign w:val="center"/>
          </w:tcPr>
          <w:p w14:paraId="158120C9" w14:textId="77777777" w:rsidR="001A0289" w:rsidRPr="00C2350A" w:rsidRDefault="001A0289" w:rsidP="006D5453">
            <w:pPr>
              <w:pStyle w:val="Contenutotabella"/>
              <w:snapToGrid w:val="0"/>
              <w:spacing w:after="120"/>
              <w:rPr>
                <w:rFonts w:ascii="DecimaWE Rg" w:hAnsi="DecimaWE Rg"/>
                <w:bCs/>
                <w:sz w:val="18"/>
                <w:szCs w:val="18"/>
              </w:rPr>
            </w:pPr>
          </w:p>
        </w:tc>
      </w:tr>
      <w:tr w:rsidR="001A0289" w:rsidRPr="00C2350A" w14:paraId="0995105B" w14:textId="77777777" w:rsidTr="001A0289">
        <w:trPr>
          <w:jc w:val="center"/>
        </w:trPr>
        <w:tc>
          <w:tcPr>
            <w:tcW w:w="1900" w:type="dxa"/>
            <w:vMerge w:val="restart"/>
            <w:shd w:val="clear" w:color="auto" w:fill="AAC8C8"/>
          </w:tcPr>
          <w:p w14:paraId="6D4C3341" w14:textId="77777777" w:rsidR="001A0289" w:rsidRPr="00C2350A" w:rsidRDefault="001A0289" w:rsidP="006D5453">
            <w:pPr>
              <w:pStyle w:val="Contenutotabella"/>
              <w:snapToGrid w:val="0"/>
              <w:spacing w:after="120"/>
              <w:rPr>
                <w:rFonts w:ascii="DecimaWE Rg" w:hAnsi="DecimaWE Rg"/>
                <w:b/>
                <w:sz w:val="18"/>
                <w:szCs w:val="18"/>
              </w:rPr>
            </w:pPr>
            <w:r w:rsidRPr="00C2350A">
              <w:rPr>
                <w:rFonts w:ascii="DecimaWE Rg" w:hAnsi="DecimaWE Rg"/>
                <w:b/>
                <w:sz w:val="18"/>
                <w:szCs w:val="18"/>
              </w:rPr>
              <w:t xml:space="preserve">Sede legale </w:t>
            </w:r>
          </w:p>
        </w:tc>
        <w:tc>
          <w:tcPr>
            <w:tcW w:w="2921" w:type="dxa"/>
            <w:shd w:val="clear" w:color="auto" w:fill="EAEAD5"/>
            <w:vAlign w:val="center"/>
          </w:tcPr>
          <w:p w14:paraId="1F572799"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Comune</w:t>
            </w:r>
          </w:p>
        </w:tc>
        <w:tc>
          <w:tcPr>
            <w:tcW w:w="1275" w:type="dxa"/>
            <w:shd w:val="clear" w:color="auto" w:fill="EAEAD5"/>
            <w:vAlign w:val="center"/>
          </w:tcPr>
          <w:p w14:paraId="6D96CA1B"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CAP</w:t>
            </w:r>
          </w:p>
        </w:tc>
        <w:tc>
          <w:tcPr>
            <w:tcW w:w="3210" w:type="dxa"/>
            <w:gridSpan w:val="2"/>
            <w:shd w:val="clear" w:color="auto" w:fill="EAEAD5"/>
            <w:vAlign w:val="center"/>
          </w:tcPr>
          <w:p w14:paraId="4CD4707C"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Via</w:t>
            </w:r>
          </w:p>
        </w:tc>
        <w:tc>
          <w:tcPr>
            <w:tcW w:w="528" w:type="dxa"/>
            <w:shd w:val="clear" w:color="auto" w:fill="EAEAD5"/>
          </w:tcPr>
          <w:p w14:paraId="0CEC167F"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n.</w:t>
            </w:r>
          </w:p>
        </w:tc>
        <w:tc>
          <w:tcPr>
            <w:tcW w:w="798" w:type="dxa"/>
            <w:shd w:val="clear" w:color="auto" w:fill="EAEAD5"/>
          </w:tcPr>
          <w:p w14:paraId="5827CA9F" w14:textId="77777777" w:rsidR="001A0289" w:rsidRPr="00C2350A" w:rsidRDefault="001A0289" w:rsidP="006D5453">
            <w:pPr>
              <w:pStyle w:val="Contenutotabella"/>
              <w:snapToGrid w:val="0"/>
              <w:spacing w:after="120"/>
              <w:rPr>
                <w:rFonts w:ascii="DecimaWE Rg" w:hAnsi="DecimaWE Rg"/>
                <w:bCs/>
                <w:sz w:val="18"/>
                <w:szCs w:val="18"/>
              </w:rPr>
            </w:pPr>
            <w:r w:rsidRPr="00C2350A">
              <w:rPr>
                <w:rFonts w:ascii="DecimaWE Rg" w:hAnsi="DecimaWE Rg"/>
                <w:bCs/>
                <w:sz w:val="18"/>
                <w:szCs w:val="18"/>
              </w:rPr>
              <w:t>prov</w:t>
            </w:r>
          </w:p>
        </w:tc>
      </w:tr>
      <w:tr w:rsidR="001A0289" w:rsidRPr="00C2350A" w14:paraId="0897BC46" w14:textId="77777777" w:rsidTr="001A0289">
        <w:trPr>
          <w:trHeight w:val="397"/>
          <w:jc w:val="center"/>
        </w:trPr>
        <w:tc>
          <w:tcPr>
            <w:tcW w:w="1900" w:type="dxa"/>
            <w:vMerge/>
            <w:shd w:val="clear" w:color="auto" w:fill="AAC8C8"/>
          </w:tcPr>
          <w:p w14:paraId="36A11753" w14:textId="77777777" w:rsidR="001A0289" w:rsidRPr="00C2350A" w:rsidRDefault="001A0289" w:rsidP="006D5453">
            <w:pPr>
              <w:pStyle w:val="Contenutotabella"/>
              <w:snapToGrid w:val="0"/>
              <w:spacing w:after="120"/>
              <w:rPr>
                <w:rFonts w:ascii="DecimaWE Rg" w:hAnsi="DecimaWE Rg"/>
                <w:sz w:val="18"/>
                <w:szCs w:val="18"/>
              </w:rPr>
            </w:pPr>
          </w:p>
        </w:tc>
        <w:tc>
          <w:tcPr>
            <w:tcW w:w="2921" w:type="dxa"/>
            <w:shd w:val="clear" w:color="auto" w:fill="EAEAD5"/>
            <w:vAlign w:val="center"/>
          </w:tcPr>
          <w:p w14:paraId="5D08A1B1" w14:textId="77777777" w:rsidR="001A0289" w:rsidRPr="00C2350A" w:rsidRDefault="001A0289" w:rsidP="006D5453">
            <w:pPr>
              <w:pStyle w:val="Contenutotabella"/>
              <w:snapToGrid w:val="0"/>
              <w:spacing w:after="120"/>
              <w:rPr>
                <w:rFonts w:ascii="DecimaWE Rg" w:hAnsi="DecimaWE Rg"/>
                <w:sz w:val="18"/>
                <w:szCs w:val="18"/>
              </w:rPr>
            </w:pPr>
          </w:p>
        </w:tc>
        <w:tc>
          <w:tcPr>
            <w:tcW w:w="1275" w:type="dxa"/>
            <w:shd w:val="clear" w:color="auto" w:fill="EAEAD5"/>
            <w:vAlign w:val="center"/>
          </w:tcPr>
          <w:p w14:paraId="2F2FFBA3" w14:textId="77777777" w:rsidR="001A0289" w:rsidRPr="00C2350A" w:rsidRDefault="001A0289" w:rsidP="006D5453">
            <w:pPr>
              <w:pStyle w:val="Contenutotabella"/>
              <w:snapToGrid w:val="0"/>
              <w:spacing w:after="120"/>
              <w:rPr>
                <w:rFonts w:ascii="DecimaWE Rg" w:hAnsi="DecimaWE Rg"/>
                <w:sz w:val="18"/>
                <w:szCs w:val="18"/>
              </w:rPr>
            </w:pPr>
          </w:p>
        </w:tc>
        <w:tc>
          <w:tcPr>
            <w:tcW w:w="3210" w:type="dxa"/>
            <w:gridSpan w:val="2"/>
            <w:shd w:val="clear" w:color="auto" w:fill="EAEAD5"/>
            <w:vAlign w:val="center"/>
          </w:tcPr>
          <w:p w14:paraId="5ED56B1D" w14:textId="77777777" w:rsidR="001A0289" w:rsidRPr="00C2350A" w:rsidRDefault="001A0289" w:rsidP="006D5453">
            <w:pPr>
              <w:pStyle w:val="Contenutotabella"/>
              <w:snapToGrid w:val="0"/>
              <w:spacing w:after="120"/>
              <w:rPr>
                <w:rFonts w:ascii="DecimaWE Rg" w:hAnsi="DecimaWE Rg"/>
                <w:sz w:val="18"/>
                <w:szCs w:val="18"/>
              </w:rPr>
            </w:pPr>
          </w:p>
        </w:tc>
        <w:tc>
          <w:tcPr>
            <w:tcW w:w="528" w:type="dxa"/>
            <w:shd w:val="clear" w:color="auto" w:fill="EAEAD5"/>
            <w:vAlign w:val="center"/>
          </w:tcPr>
          <w:p w14:paraId="3C7B1BA4" w14:textId="77777777" w:rsidR="001A0289" w:rsidRPr="00C2350A" w:rsidRDefault="001A0289" w:rsidP="006D5453">
            <w:pPr>
              <w:pStyle w:val="Contenutotabella"/>
              <w:snapToGrid w:val="0"/>
              <w:spacing w:after="120"/>
              <w:rPr>
                <w:rFonts w:ascii="DecimaWE Rg" w:hAnsi="DecimaWE Rg"/>
                <w:sz w:val="18"/>
                <w:szCs w:val="18"/>
              </w:rPr>
            </w:pPr>
          </w:p>
        </w:tc>
        <w:tc>
          <w:tcPr>
            <w:tcW w:w="798" w:type="dxa"/>
            <w:shd w:val="clear" w:color="auto" w:fill="EAEAD5"/>
            <w:vAlign w:val="center"/>
          </w:tcPr>
          <w:p w14:paraId="59E02FD4" w14:textId="77777777" w:rsidR="001A0289" w:rsidRPr="00C2350A" w:rsidRDefault="001A0289" w:rsidP="006D5453">
            <w:pPr>
              <w:pStyle w:val="Contenutotabella"/>
              <w:snapToGrid w:val="0"/>
              <w:spacing w:after="120"/>
              <w:rPr>
                <w:rFonts w:ascii="DecimaWE Rg" w:hAnsi="DecimaWE Rg"/>
                <w:sz w:val="18"/>
                <w:szCs w:val="18"/>
              </w:rPr>
            </w:pPr>
          </w:p>
        </w:tc>
      </w:tr>
      <w:tr w:rsidR="001A0289" w:rsidRPr="00C2350A" w14:paraId="76F08FDA" w14:textId="77777777" w:rsidTr="001A0289">
        <w:trPr>
          <w:trHeight w:val="283"/>
          <w:jc w:val="center"/>
        </w:trPr>
        <w:tc>
          <w:tcPr>
            <w:tcW w:w="1900" w:type="dxa"/>
            <w:vMerge w:val="restart"/>
            <w:shd w:val="clear" w:color="auto" w:fill="AAC8C8"/>
          </w:tcPr>
          <w:p w14:paraId="401E7E41" w14:textId="77777777" w:rsidR="001A0289" w:rsidRPr="00C2350A" w:rsidRDefault="001A0289" w:rsidP="006D5453">
            <w:pPr>
              <w:pStyle w:val="Contenutotabella"/>
              <w:snapToGrid w:val="0"/>
              <w:spacing w:after="120"/>
              <w:rPr>
                <w:rFonts w:ascii="DecimaWE Rg" w:hAnsi="DecimaWE Rg"/>
                <w:b/>
                <w:sz w:val="18"/>
                <w:szCs w:val="18"/>
              </w:rPr>
            </w:pPr>
            <w:r w:rsidRPr="00C2350A">
              <w:rPr>
                <w:rFonts w:ascii="DecimaWE Rg" w:hAnsi="DecimaWE Rg"/>
                <w:b/>
                <w:sz w:val="18"/>
                <w:szCs w:val="18"/>
              </w:rPr>
              <w:t>Dati impresa</w:t>
            </w:r>
          </w:p>
        </w:tc>
        <w:tc>
          <w:tcPr>
            <w:tcW w:w="2921" w:type="dxa"/>
            <w:shd w:val="clear" w:color="auto" w:fill="EAEAD5"/>
          </w:tcPr>
          <w:p w14:paraId="6CDE5F9F" w14:textId="77777777" w:rsidR="001A0289" w:rsidRPr="00C2350A" w:rsidRDefault="001A0289" w:rsidP="006D5453">
            <w:pPr>
              <w:pStyle w:val="Contenutotabella"/>
              <w:snapToGrid w:val="0"/>
              <w:spacing w:after="120"/>
              <w:rPr>
                <w:rFonts w:ascii="DecimaWE Rg" w:hAnsi="DecimaWE Rg"/>
                <w:sz w:val="18"/>
                <w:szCs w:val="18"/>
              </w:rPr>
            </w:pPr>
            <w:r w:rsidRPr="00C2350A">
              <w:rPr>
                <w:rFonts w:ascii="DecimaWE Rg" w:hAnsi="DecimaWE Rg"/>
                <w:bCs/>
                <w:sz w:val="18"/>
                <w:szCs w:val="18"/>
              </w:rPr>
              <w:t>Codice fiscale</w:t>
            </w:r>
          </w:p>
        </w:tc>
        <w:tc>
          <w:tcPr>
            <w:tcW w:w="5811" w:type="dxa"/>
            <w:gridSpan w:val="5"/>
            <w:shd w:val="clear" w:color="auto" w:fill="EAEAD5"/>
          </w:tcPr>
          <w:p w14:paraId="2A075910" w14:textId="77777777" w:rsidR="001A0289" w:rsidRPr="00C2350A" w:rsidRDefault="001A0289" w:rsidP="006D5453">
            <w:pPr>
              <w:pStyle w:val="Contenutotabella"/>
              <w:snapToGrid w:val="0"/>
              <w:spacing w:after="120"/>
              <w:rPr>
                <w:rFonts w:ascii="DecimaWE Rg" w:hAnsi="DecimaWE Rg"/>
                <w:sz w:val="18"/>
                <w:szCs w:val="18"/>
              </w:rPr>
            </w:pPr>
            <w:r w:rsidRPr="00C2350A">
              <w:rPr>
                <w:rFonts w:ascii="DecimaWE Rg" w:hAnsi="DecimaWE Rg"/>
                <w:bCs/>
                <w:sz w:val="18"/>
                <w:szCs w:val="18"/>
              </w:rPr>
              <w:t>Partita IVA</w:t>
            </w:r>
          </w:p>
        </w:tc>
      </w:tr>
      <w:tr w:rsidR="001A0289" w:rsidRPr="00C2350A" w14:paraId="4B43D85A" w14:textId="77777777" w:rsidTr="001A0289">
        <w:trPr>
          <w:trHeight w:val="301"/>
          <w:jc w:val="center"/>
        </w:trPr>
        <w:tc>
          <w:tcPr>
            <w:tcW w:w="1900" w:type="dxa"/>
            <w:vMerge/>
            <w:tcBorders>
              <w:bottom w:val="double" w:sz="4" w:space="0" w:color="auto"/>
            </w:tcBorders>
            <w:shd w:val="clear" w:color="auto" w:fill="AAC8C8"/>
          </w:tcPr>
          <w:p w14:paraId="05CBA49F" w14:textId="77777777" w:rsidR="001A0289" w:rsidRPr="00C2350A" w:rsidRDefault="001A0289" w:rsidP="006D5453">
            <w:pPr>
              <w:pStyle w:val="Contenutotabella"/>
              <w:snapToGrid w:val="0"/>
              <w:spacing w:after="120"/>
              <w:rPr>
                <w:rFonts w:ascii="DecimaWE Rg" w:hAnsi="DecimaWE Rg"/>
                <w:sz w:val="18"/>
                <w:szCs w:val="18"/>
              </w:rPr>
            </w:pPr>
          </w:p>
        </w:tc>
        <w:tc>
          <w:tcPr>
            <w:tcW w:w="2921" w:type="dxa"/>
            <w:tcBorders>
              <w:bottom w:val="double" w:sz="4" w:space="0" w:color="auto"/>
            </w:tcBorders>
            <w:shd w:val="clear" w:color="auto" w:fill="EAEAD5"/>
            <w:vAlign w:val="center"/>
          </w:tcPr>
          <w:p w14:paraId="70771624" w14:textId="77777777" w:rsidR="001A0289" w:rsidRPr="00C2350A" w:rsidRDefault="001A0289" w:rsidP="006D5453">
            <w:pPr>
              <w:pStyle w:val="Contenutotabella"/>
              <w:snapToGrid w:val="0"/>
              <w:spacing w:after="120"/>
              <w:rPr>
                <w:rFonts w:ascii="DecimaWE Rg" w:hAnsi="DecimaWE Rg"/>
                <w:bCs/>
                <w:sz w:val="18"/>
                <w:szCs w:val="18"/>
              </w:rPr>
            </w:pPr>
          </w:p>
        </w:tc>
        <w:tc>
          <w:tcPr>
            <w:tcW w:w="5811" w:type="dxa"/>
            <w:gridSpan w:val="5"/>
            <w:tcBorders>
              <w:bottom w:val="double" w:sz="4" w:space="0" w:color="auto"/>
            </w:tcBorders>
            <w:shd w:val="clear" w:color="auto" w:fill="EAEAD5"/>
            <w:vAlign w:val="center"/>
          </w:tcPr>
          <w:p w14:paraId="23994DA1" w14:textId="77777777" w:rsidR="001A0289" w:rsidRPr="00C2350A" w:rsidRDefault="001A0289" w:rsidP="006D5453">
            <w:pPr>
              <w:pStyle w:val="Contenutotabella"/>
              <w:snapToGrid w:val="0"/>
              <w:spacing w:after="120"/>
              <w:ind w:left="459"/>
              <w:rPr>
                <w:rFonts w:ascii="DecimaWE Rg" w:hAnsi="DecimaWE Rg"/>
                <w:sz w:val="18"/>
                <w:szCs w:val="18"/>
              </w:rPr>
            </w:pPr>
          </w:p>
        </w:tc>
      </w:tr>
    </w:tbl>
    <w:p w14:paraId="357AB530" w14:textId="2DF07E9D" w:rsidR="001A0289" w:rsidRPr="00C2350A" w:rsidRDefault="001A0289" w:rsidP="00291C76">
      <w:pPr>
        <w:spacing w:before="120" w:after="120"/>
        <w:jc w:val="center"/>
        <w:rPr>
          <w:rFonts w:ascii="DecimaWE Rg" w:hAnsi="DecimaWE Rg"/>
          <w:b/>
          <w:bCs/>
          <w:u w:val="single"/>
        </w:rPr>
      </w:pPr>
      <w:r w:rsidRPr="00C2350A">
        <w:rPr>
          <w:rFonts w:ascii="DecimaWE Rg" w:hAnsi="DecimaWE Rg"/>
          <w:b/>
          <w:bCs/>
          <w:u w:val="single"/>
        </w:rPr>
        <w:t>Sezione B - Rispetto del massimale</w:t>
      </w:r>
    </w:p>
    <w:p w14:paraId="3F85D33F" w14:textId="77777777" w:rsidR="001A0289" w:rsidRDefault="001A0289" w:rsidP="001A0289">
      <w:pPr>
        <w:pStyle w:val="Corpotesto1"/>
        <w:numPr>
          <w:ilvl w:val="0"/>
          <w:numId w:val="8"/>
        </w:numPr>
        <w:spacing w:after="120"/>
        <w:jc w:val="both"/>
        <w:rPr>
          <w:rFonts w:ascii="DecimaWE Rg" w:hAnsi="DecimaWE Rg" w:cs="Arial"/>
          <w:sz w:val="22"/>
          <w:szCs w:val="22"/>
        </w:rPr>
      </w:pPr>
      <w:r w:rsidRPr="00C2350A">
        <w:rPr>
          <w:rFonts w:ascii="DecimaWE Rg" w:hAnsi="DecimaWE Rg" w:cs="Arial"/>
          <w:sz w:val="22"/>
          <w:szCs w:val="22"/>
        </w:rPr>
        <w:t xml:space="preserve">Che </w:t>
      </w:r>
      <w:r w:rsidRPr="00FB7350">
        <w:rPr>
          <w:rFonts w:ascii="DecimaWE Rg" w:hAnsi="DecimaWE Rg" w:cs="Arial"/>
          <w:sz w:val="22"/>
          <w:szCs w:val="22"/>
        </w:rPr>
        <w:t>l’esercizio finanziario (anno fiscale)</w:t>
      </w:r>
      <w:r w:rsidRPr="00FB7350" w:rsidDel="00C23FED">
        <w:rPr>
          <w:rFonts w:ascii="DecimaWE Rg" w:hAnsi="DecimaWE Rg" w:cs="Arial"/>
          <w:sz w:val="22"/>
          <w:szCs w:val="22"/>
        </w:rPr>
        <w:t xml:space="preserve"> </w:t>
      </w:r>
      <w:r w:rsidRPr="00FB7350">
        <w:rPr>
          <w:rFonts w:ascii="DecimaWE Rg" w:hAnsi="DecimaWE Rg" w:cs="Arial"/>
          <w:sz w:val="22"/>
          <w:szCs w:val="22"/>
        </w:rPr>
        <w:t>dell’impresa</w:t>
      </w:r>
      <w:r w:rsidRPr="00C2350A">
        <w:rPr>
          <w:rFonts w:ascii="DecimaWE Rg" w:hAnsi="DecimaWE Rg" w:cs="Arial"/>
          <w:sz w:val="22"/>
          <w:szCs w:val="22"/>
        </w:rPr>
        <w:t xml:space="preserve"> rappresentata inizia il ___________ e termina il _________</w:t>
      </w:r>
      <w:r w:rsidRPr="00DC7E8D">
        <w:rPr>
          <w:rStyle w:val="Rimandonotaapidipagina"/>
          <w:rFonts w:ascii="DecimaWE Rg" w:hAnsi="DecimaWE Rg"/>
          <w:sz w:val="22"/>
          <w:szCs w:val="22"/>
        </w:rPr>
        <w:footnoteReference w:id="1"/>
      </w:r>
      <w:r w:rsidRPr="00C2350A">
        <w:rPr>
          <w:rFonts w:ascii="DecimaWE Rg" w:hAnsi="DecimaWE Rg" w:cs="Arial"/>
          <w:sz w:val="22"/>
          <w:szCs w:val="22"/>
        </w:rPr>
        <w:t>;</w:t>
      </w:r>
    </w:p>
    <w:p w14:paraId="0C05E571" w14:textId="77777777" w:rsidR="001A0289" w:rsidRPr="00C2350A" w:rsidRDefault="001A0289" w:rsidP="001A0289">
      <w:pPr>
        <w:pStyle w:val="Corpotesto1"/>
        <w:numPr>
          <w:ilvl w:val="0"/>
          <w:numId w:val="8"/>
        </w:numPr>
        <w:spacing w:after="120"/>
        <w:jc w:val="both"/>
        <w:rPr>
          <w:rFonts w:ascii="DecimaWE Rg" w:hAnsi="DecimaWE Rg" w:cs="Arial"/>
          <w:sz w:val="22"/>
          <w:szCs w:val="22"/>
        </w:rPr>
      </w:pPr>
    </w:p>
    <w:p w14:paraId="593FD373" w14:textId="586263AF" w:rsidR="001A0289" w:rsidRPr="001A0289" w:rsidRDefault="001A0289" w:rsidP="001A0289">
      <w:pPr>
        <w:pStyle w:val="Paragrafoelenco1"/>
        <w:numPr>
          <w:ilvl w:val="0"/>
          <w:numId w:val="6"/>
        </w:numPr>
        <w:spacing w:after="120"/>
        <w:ind w:left="644"/>
        <w:jc w:val="both"/>
        <w:outlineLvl w:val="0"/>
        <w:rPr>
          <w:rFonts w:ascii="DecimaWE Rg" w:hAnsi="DecimaWE Rg" w:cs="Calibri"/>
          <w:sz w:val="22"/>
          <w:szCs w:val="22"/>
        </w:rPr>
      </w:pPr>
      <w:r w:rsidRPr="00C2350A">
        <w:rPr>
          <w:rFonts w:ascii="DecimaWE Rg" w:hAnsi="DecimaWE Rg" w:cs="Arial"/>
          <w:b/>
          <w:color w:val="000000"/>
          <w:sz w:val="22"/>
          <w:szCs w:val="22"/>
          <w:lang w:eastAsia="it-IT"/>
        </w:rPr>
        <w:t>2.1</w:t>
      </w:r>
      <w:r w:rsidRPr="00C2350A">
        <w:rPr>
          <w:rFonts w:ascii="DecimaWE Rg" w:hAnsi="DecimaWE Rg" w:cs="Arial"/>
          <w:color w:val="000000"/>
          <w:sz w:val="22"/>
          <w:szCs w:val="22"/>
          <w:lang w:eastAsia="it-IT"/>
        </w:rPr>
        <w:t xml:space="preserve"> - Che l’impresa rappresentata, </w:t>
      </w:r>
      <w:r w:rsidRPr="00DC7E8D">
        <w:rPr>
          <w:rFonts w:ascii="DecimaWE Rg" w:hAnsi="DecimaWE Rg" w:cs="Arial"/>
          <w:sz w:val="22"/>
          <w:szCs w:val="22"/>
        </w:rPr>
        <w:t>nel periodo di riferimento relativo al regolamento de minimis applicato</w:t>
      </w:r>
      <w:r w:rsidRPr="00DC7E8D">
        <w:rPr>
          <w:rStyle w:val="Rimandonotaapidipagina"/>
          <w:rFonts w:ascii="DecimaWE Rg" w:hAnsi="DecimaWE Rg"/>
          <w:sz w:val="22"/>
          <w:szCs w:val="22"/>
        </w:rPr>
        <w:footnoteReference w:id="2"/>
      </w:r>
      <w:r w:rsidRPr="00DC7E8D">
        <w:rPr>
          <w:rFonts w:ascii="DecimaWE Rg" w:hAnsi="DecimaWE Rg" w:cs="Calibri"/>
          <w:sz w:val="22"/>
          <w:szCs w:val="22"/>
        </w:rPr>
        <w:t>,</w:t>
      </w:r>
      <w:r w:rsidRPr="00C2350A">
        <w:rPr>
          <w:rFonts w:ascii="DecimaWE Rg" w:hAnsi="DecimaWE Rg" w:cs="Arial"/>
          <w:color w:val="000000"/>
          <w:sz w:val="22"/>
          <w:szCs w:val="22"/>
          <w:lang w:eastAsia="it-IT"/>
        </w:rPr>
        <w:t xml:space="preserve"> </w:t>
      </w:r>
      <w:r w:rsidRPr="00C2350A">
        <w:rPr>
          <w:rFonts w:ascii="DecimaWE Rg" w:hAnsi="DecimaWE Rg" w:cs="Arial"/>
          <w:b/>
          <w:sz w:val="22"/>
          <w:szCs w:val="22"/>
        </w:rPr>
        <w:t>non è incorsa</w:t>
      </w:r>
      <w:r w:rsidRPr="00C2350A">
        <w:rPr>
          <w:rFonts w:ascii="DecimaWE Rg" w:hAnsi="DecimaWE Rg" w:cs="Arial"/>
          <w:sz w:val="22"/>
          <w:szCs w:val="22"/>
        </w:rPr>
        <w:t xml:space="preserve"> in</w:t>
      </w:r>
      <w:r w:rsidRPr="002171CD">
        <w:rPr>
          <w:rFonts w:ascii="DecimaWE Rg" w:hAnsi="DecimaWE Rg" w:cs="Arial"/>
          <w:sz w:val="22"/>
          <w:szCs w:val="22"/>
        </w:rPr>
        <w:t xml:space="preserve"> </w:t>
      </w:r>
      <w:r w:rsidRPr="00C2350A">
        <w:rPr>
          <w:rFonts w:ascii="DecimaWE Rg" w:hAnsi="DecimaWE Rg" w:cs="Arial"/>
          <w:b/>
          <w:sz w:val="22"/>
          <w:szCs w:val="22"/>
        </w:rPr>
        <w:t>fusioni, acquisizioni, scissioni, trasferimenti di ramo d’azienda</w:t>
      </w:r>
      <w:r w:rsidRPr="00C2350A">
        <w:rPr>
          <w:rFonts w:ascii="DecimaWE Rg" w:hAnsi="DecimaWE Rg"/>
          <w:bCs/>
          <w:sz w:val="22"/>
          <w:szCs w:val="22"/>
        </w:rPr>
        <w:t>;</w:t>
      </w:r>
    </w:p>
    <w:p w14:paraId="009FD3D9" w14:textId="77777777" w:rsidR="001A0289" w:rsidRPr="00C2350A" w:rsidRDefault="001A0289" w:rsidP="001A0289">
      <w:pPr>
        <w:pStyle w:val="Paragrafoelenco1"/>
        <w:numPr>
          <w:ilvl w:val="0"/>
          <w:numId w:val="6"/>
        </w:numPr>
        <w:spacing w:after="120"/>
        <w:ind w:left="644"/>
        <w:jc w:val="both"/>
        <w:outlineLvl w:val="0"/>
        <w:rPr>
          <w:rFonts w:ascii="DecimaWE Rg" w:hAnsi="DecimaWE Rg" w:cs="Calibri"/>
          <w:sz w:val="22"/>
          <w:szCs w:val="22"/>
        </w:rPr>
      </w:pPr>
      <w:r w:rsidRPr="00C2350A">
        <w:rPr>
          <w:rFonts w:ascii="DecimaWE Rg" w:hAnsi="DecimaWE Rg" w:cs="Calibri"/>
          <w:b/>
          <w:sz w:val="22"/>
          <w:szCs w:val="22"/>
        </w:rPr>
        <w:lastRenderedPageBreak/>
        <w:t>2.2</w:t>
      </w:r>
      <w:r w:rsidRPr="00C2350A">
        <w:rPr>
          <w:rFonts w:ascii="DecimaWE Rg" w:hAnsi="DecimaWE Rg" w:cs="Calibri"/>
          <w:sz w:val="22"/>
          <w:szCs w:val="22"/>
        </w:rPr>
        <w:t xml:space="preserve"> - Che l’impresa rappresentata, </w:t>
      </w:r>
      <w:r w:rsidRPr="00DC7E8D">
        <w:rPr>
          <w:rFonts w:ascii="DecimaWE Rg" w:hAnsi="DecimaWE Rg" w:cs="Arial"/>
          <w:sz w:val="22"/>
          <w:szCs w:val="22"/>
        </w:rPr>
        <w:t>nel periodo di riferimento relativo al regolamento de minimis applicato</w:t>
      </w:r>
      <w:r w:rsidRPr="00DC7E8D">
        <w:rPr>
          <w:rStyle w:val="Rimandonotaapidipagina"/>
          <w:rFonts w:ascii="DecimaWE Rg" w:hAnsi="DecimaWE Rg"/>
          <w:sz w:val="22"/>
          <w:szCs w:val="22"/>
        </w:rPr>
        <w:footnoteReference w:id="3"/>
      </w:r>
      <w:r w:rsidRPr="00C2350A">
        <w:rPr>
          <w:rFonts w:ascii="DecimaWE Rg" w:hAnsi="DecimaWE Rg" w:cs="Calibri"/>
          <w:sz w:val="22"/>
          <w:szCs w:val="22"/>
        </w:rPr>
        <w:t xml:space="preserve">, </w:t>
      </w:r>
      <w:r w:rsidRPr="00C2350A">
        <w:rPr>
          <w:rFonts w:ascii="DecimaWE Rg" w:hAnsi="DecimaWE Rg" w:cs="Arial"/>
          <w:b/>
          <w:sz w:val="22"/>
          <w:szCs w:val="22"/>
        </w:rPr>
        <w:t>è incorsa</w:t>
      </w:r>
      <w:r w:rsidRPr="00C2350A">
        <w:rPr>
          <w:rFonts w:ascii="DecimaWE Rg" w:hAnsi="DecimaWE Rg" w:cs="Arial"/>
          <w:sz w:val="22"/>
          <w:szCs w:val="22"/>
        </w:rPr>
        <w:t xml:space="preserve"> in </w:t>
      </w:r>
      <w:r w:rsidRPr="00C2350A">
        <w:rPr>
          <w:rFonts w:ascii="DecimaWE Rg" w:hAnsi="DecimaWE Rg" w:cs="Arial"/>
          <w:b/>
          <w:sz w:val="22"/>
          <w:szCs w:val="22"/>
        </w:rPr>
        <w:t>fusioni, acquisizioni, scissioni, trasferimenti di ramo d’azienda</w:t>
      </w:r>
      <w:r w:rsidRPr="00C2350A">
        <w:rPr>
          <w:rFonts w:ascii="DecimaWE Rg" w:hAnsi="DecimaWE Rg" w:cs="Arial"/>
          <w:sz w:val="22"/>
          <w:szCs w:val="22"/>
        </w:rPr>
        <w:t xml:space="preserve"> e gli aiuti in regime </w:t>
      </w:r>
      <w:r w:rsidRPr="00C2350A">
        <w:rPr>
          <w:rFonts w:ascii="DecimaWE Rg" w:hAnsi="DecimaWE Rg" w:cs="Calibri"/>
          <w:sz w:val="22"/>
          <w:szCs w:val="22"/>
        </w:rPr>
        <w:t>«</w:t>
      </w:r>
      <w:r w:rsidRPr="00C2350A">
        <w:rPr>
          <w:rFonts w:ascii="DecimaWE Rg" w:hAnsi="DecimaWE Rg" w:cs="Calibri"/>
          <w:i/>
          <w:sz w:val="22"/>
          <w:szCs w:val="22"/>
        </w:rPr>
        <w:t>de minimis</w:t>
      </w:r>
      <w:r w:rsidRPr="00C2350A">
        <w:rPr>
          <w:rFonts w:ascii="DecimaWE Rg" w:hAnsi="DecimaWE Rg" w:cs="Calibri"/>
          <w:sz w:val="22"/>
          <w:szCs w:val="22"/>
        </w:rPr>
        <w:t>»</w:t>
      </w:r>
      <w:r w:rsidRPr="00C2350A">
        <w:rPr>
          <w:rFonts w:ascii="DecimaWE Rg" w:hAnsi="DecimaWE Rg" w:cs="Arial"/>
          <w:sz w:val="22"/>
          <w:szCs w:val="22"/>
        </w:rPr>
        <w:t xml:space="preserve"> ricevuti dalle imprese coinvolte nelle predette vicende e </w:t>
      </w:r>
      <w:r w:rsidRPr="00C2350A">
        <w:rPr>
          <w:rFonts w:ascii="DecimaWE Rg" w:hAnsi="DecimaWE Rg" w:cs="Arial"/>
          <w:sz w:val="22"/>
          <w:szCs w:val="22"/>
          <w:u w:val="single"/>
        </w:rPr>
        <w:t>diventati riferibili</w:t>
      </w:r>
      <w:r w:rsidRPr="00C2350A">
        <w:rPr>
          <w:rFonts w:ascii="DecimaWE Rg" w:hAnsi="DecimaWE Rg" w:cs="Arial"/>
          <w:sz w:val="22"/>
          <w:szCs w:val="22"/>
        </w:rPr>
        <w:t xml:space="preserve"> all’impresa richiedente a seguito di dette vicende sono i seguenti:</w:t>
      </w:r>
    </w:p>
    <w:p w14:paraId="0E8EE2FC" w14:textId="77777777" w:rsidR="001A0289" w:rsidRPr="00C2350A" w:rsidRDefault="001A0289" w:rsidP="001A0289">
      <w:pPr>
        <w:spacing w:after="120"/>
        <w:jc w:val="both"/>
        <w:outlineLvl w:val="0"/>
        <w:rPr>
          <w:rFonts w:ascii="DecimaWE Rg" w:hAnsi="DecimaWE Rg" w:cs="Arial"/>
          <w:i/>
        </w:rPr>
      </w:pPr>
      <w:r w:rsidRPr="00C2350A">
        <w:rPr>
          <w:rFonts w:ascii="DecimaWE Rg" w:hAnsi="DecimaWE Rg" w:cs="Arial"/>
          <w:i/>
        </w:rPr>
        <w:t>(Aggiungere righe se necessario)</w:t>
      </w:r>
    </w:p>
    <w:tbl>
      <w:tblPr>
        <w:tblW w:w="4945"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6"/>
        <w:gridCol w:w="2000"/>
        <w:gridCol w:w="2000"/>
        <w:gridCol w:w="1468"/>
        <w:gridCol w:w="1121"/>
        <w:gridCol w:w="1359"/>
        <w:gridCol w:w="1248"/>
      </w:tblGrid>
      <w:tr w:rsidR="001A0289" w:rsidRPr="00C2350A" w14:paraId="06C2280A" w14:textId="77777777" w:rsidTr="006D5453">
        <w:trPr>
          <w:trHeight w:val="972"/>
          <w:jc w:val="center"/>
        </w:trPr>
        <w:tc>
          <w:tcPr>
            <w:tcW w:w="158" w:type="pct"/>
            <w:tcBorders>
              <w:top w:val="double" w:sz="4" w:space="0" w:color="auto"/>
            </w:tcBorders>
            <w:shd w:val="clear" w:color="auto" w:fill="AAC8C8"/>
            <w:vAlign w:val="center"/>
          </w:tcPr>
          <w:p w14:paraId="1AA6850A" w14:textId="77777777" w:rsidR="001A0289" w:rsidRPr="00C2350A" w:rsidRDefault="001A0289" w:rsidP="006D5453">
            <w:pPr>
              <w:spacing w:after="120"/>
              <w:jc w:val="center"/>
              <w:rPr>
                <w:rFonts w:ascii="DecimaWE Rg" w:hAnsi="DecimaWE Rg" w:cs="Arial"/>
                <w:b/>
                <w:bCs/>
                <w:sz w:val="16"/>
                <w:szCs w:val="16"/>
              </w:rPr>
            </w:pPr>
          </w:p>
        </w:tc>
        <w:tc>
          <w:tcPr>
            <w:tcW w:w="1056" w:type="pct"/>
            <w:tcBorders>
              <w:top w:val="double" w:sz="4" w:space="0" w:color="auto"/>
            </w:tcBorders>
            <w:shd w:val="clear" w:color="auto" w:fill="AAC8C8"/>
            <w:vAlign w:val="center"/>
          </w:tcPr>
          <w:p w14:paraId="014A850D" w14:textId="77777777" w:rsidR="001A0289" w:rsidRPr="00DC7E8D" w:rsidRDefault="001A0289" w:rsidP="006D5453">
            <w:pPr>
              <w:pStyle w:val="Contenutotabella"/>
              <w:snapToGrid w:val="0"/>
              <w:rPr>
                <w:rFonts w:ascii="DecimaWE Rg" w:hAnsi="DecimaWE Rg"/>
                <w:b/>
                <w:bCs/>
                <w:sz w:val="16"/>
                <w:szCs w:val="16"/>
                <w:highlight w:val="yellow"/>
              </w:rPr>
            </w:pPr>
            <w:r w:rsidRPr="00DC7E8D">
              <w:rPr>
                <w:rFonts w:ascii="DecimaWE Rg" w:hAnsi="DecimaWE Rg"/>
                <w:b/>
                <w:bCs/>
                <w:sz w:val="16"/>
                <w:szCs w:val="16"/>
              </w:rPr>
              <w:t xml:space="preserve">Reg. UE </w:t>
            </w:r>
            <w:r w:rsidRPr="00DC7E8D">
              <w:rPr>
                <w:rFonts w:ascii="DecimaWE Rg" w:hAnsi="DecimaWE Rg"/>
                <w:b/>
                <w:bCs/>
                <w:i/>
                <w:sz w:val="16"/>
                <w:szCs w:val="16"/>
              </w:rPr>
              <w:t xml:space="preserve">«de minimis» </w:t>
            </w:r>
          </w:p>
        </w:tc>
        <w:tc>
          <w:tcPr>
            <w:tcW w:w="1056" w:type="pct"/>
            <w:tcBorders>
              <w:top w:val="double" w:sz="4" w:space="0" w:color="auto"/>
            </w:tcBorders>
            <w:shd w:val="clear" w:color="auto" w:fill="AAC8C8"/>
            <w:vAlign w:val="center"/>
          </w:tcPr>
          <w:p w14:paraId="22DEE63B" w14:textId="77777777" w:rsidR="001A0289" w:rsidRPr="00C2350A" w:rsidRDefault="001A0289" w:rsidP="006D5453">
            <w:pPr>
              <w:pStyle w:val="Contenutotabella"/>
              <w:snapToGrid w:val="0"/>
              <w:rPr>
                <w:rFonts w:ascii="DecimaWE Rg" w:hAnsi="DecimaWE Rg"/>
                <w:b/>
                <w:bCs/>
                <w:sz w:val="16"/>
                <w:szCs w:val="16"/>
              </w:rPr>
            </w:pPr>
            <w:r w:rsidRPr="00C2350A">
              <w:rPr>
                <w:rFonts w:ascii="DecimaWE Rg" w:hAnsi="DecimaWE Rg"/>
                <w:b/>
                <w:bCs/>
                <w:sz w:val="16"/>
                <w:szCs w:val="16"/>
              </w:rPr>
              <w:t xml:space="preserve">Impresa cui è stato concesso il </w:t>
            </w:r>
            <w:r w:rsidRPr="00C2350A">
              <w:rPr>
                <w:rFonts w:ascii="DecimaWE Rg" w:hAnsi="DecimaWE Rg"/>
                <w:b/>
                <w:bCs/>
                <w:i/>
                <w:sz w:val="16"/>
                <w:szCs w:val="16"/>
              </w:rPr>
              <w:t>«de minimis»</w:t>
            </w:r>
          </w:p>
        </w:tc>
        <w:tc>
          <w:tcPr>
            <w:tcW w:w="776" w:type="pct"/>
            <w:tcBorders>
              <w:top w:val="double" w:sz="4" w:space="0" w:color="auto"/>
            </w:tcBorders>
            <w:shd w:val="clear" w:color="auto" w:fill="AAC8C8"/>
            <w:vAlign w:val="center"/>
          </w:tcPr>
          <w:p w14:paraId="5C331E7E" w14:textId="77777777" w:rsidR="001A0289" w:rsidRPr="00C2350A" w:rsidRDefault="001A0289" w:rsidP="006D5453">
            <w:pPr>
              <w:pStyle w:val="Contenutotabella"/>
              <w:snapToGrid w:val="0"/>
              <w:rPr>
                <w:rFonts w:ascii="DecimaWE Rg" w:hAnsi="DecimaWE Rg"/>
                <w:b/>
                <w:bCs/>
                <w:sz w:val="16"/>
                <w:szCs w:val="16"/>
              </w:rPr>
            </w:pPr>
            <w:r w:rsidRPr="00C2350A">
              <w:rPr>
                <w:rFonts w:ascii="DecimaWE Rg" w:hAnsi="DecimaWE Rg"/>
                <w:b/>
                <w:bCs/>
                <w:sz w:val="16"/>
                <w:szCs w:val="16"/>
              </w:rPr>
              <w:t xml:space="preserve">CF impresa cui è stato concesso il </w:t>
            </w:r>
            <w:r w:rsidRPr="00C2350A">
              <w:rPr>
                <w:rFonts w:ascii="DecimaWE Rg" w:hAnsi="DecimaWE Rg"/>
                <w:b/>
                <w:bCs/>
                <w:i/>
                <w:sz w:val="16"/>
                <w:szCs w:val="16"/>
              </w:rPr>
              <w:t>«de minimis»</w:t>
            </w:r>
          </w:p>
        </w:tc>
        <w:tc>
          <w:tcPr>
            <w:tcW w:w="575" w:type="pct"/>
            <w:tcBorders>
              <w:top w:val="double" w:sz="4" w:space="0" w:color="auto"/>
            </w:tcBorders>
            <w:shd w:val="clear" w:color="auto" w:fill="AAC8C8"/>
            <w:vAlign w:val="center"/>
          </w:tcPr>
          <w:p w14:paraId="3025A62F" w14:textId="77777777" w:rsidR="001A0289" w:rsidRPr="00C2350A" w:rsidRDefault="001A0289" w:rsidP="006D5453">
            <w:pPr>
              <w:pStyle w:val="Contenutotabella"/>
              <w:snapToGrid w:val="0"/>
              <w:rPr>
                <w:rFonts w:ascii="DecimaWE Rg" w:hAnsi="DecimaWE Rg"/>
                <w:b/>
                <w:bCs/>
                <w:sz w:val="16"/>
                <w:szCs w:val="16"/>
              </w:rPr>
            </w:pPr>
            <w:r w:rsidRPr="00C2350A">
              <w:rPr>
                <w:rFonts w:ascii="DecimaWE Rg" w:hAnsi="DecimaWE Rg"/>
                <w:b/>
                <w:bCs/>
                <w:sz w:val="16"/>
                <w:szCs w:val="16"/>
              </w:rPr>
              <w:t>Codice COR Identificativo dell’aiuto</w:t>
            </w:r>
            <w:r w:rsidRPr="00C2350A">
              <w:rPr>
                <w:rStyle w:val="Rimandonotaapidipagina"/>
                <w:rFonts w:ascii="DecimaWE Rg" w:hAnsi="DecimaWE Rg"/>
                <w:b/>
                <w:bCs/>
                <w:sz w:val="16"/>
                <w:szCs w:val="16"/>
              </w:rPr>
              <w:footnoteReference w:id="4"/>
            </w:r>
          </w:p>
        </w:tc>
        <w:tc>
          <w:tcPr>
            <w:tcW w:w="719" w:type="pct"/>
            <w:tcBorders>
              <w:top w:val="double" w:sz="4" w:space="0" w:color="auto"/>
            </w:tcBorders>
            <w:shd w:val="clear" w:color="auto" w:fill="AAC8C8"/>
            <w:vAlign w:val="center"/>
          </w:tcPr>
          <w:p w14:paraId="2F652DD2" w14:textId="77777777" w:rsidR="001A0289" w:rsidRPr="00C2350A" w:rsidRDefault="001A0289" w:rsidP="006D5453">
            <w:pPr>
              <w:pStyle w:val="Contenutotabella"/>
              <w:snapToGrid w:val="0"/>
              <w:rPr>
                <w:rFonts w:ascii="DecimaWE Rg" w:hAnsi="DecimaWE Rg"/>
                <w:b/>
                <w:bCs/>
                <w:sz w:val="16"/>
                <w:szCs w:val="16"/>
              </w:rPr>
            </w:pPr>
            <w:r w:rsidRPr="00990216">
              <w:rPr>
                <w:rFonts w:ascii="DecimaWE Rg" w:hAnsi="DecimaWE Rg"/>
                <w:b/>
                <w:bCs/>
                <w:sz w:val="16"/>
                <w:szCs w:val="16"/>
              </w:rPr>
              <w:t xml:space="preserve">Operazione </w:t>
            </w:r>
            <w:r w:rsidRPr="00C2350A">
              <w:rPr>
                <w:rFonts w:ascii="DecimaWE Rg" w:hAnsi="DecimaWE Rg"/>
                <w:b/>
                <w:bCs/>
                <w:sz w:val="16"/>
                <w:szCs w:val="16"/>
              </w:rPr>
              <w:t>intercorsa</w:t>
            </w:r>
            <w:r w:rsidRPr="00C2350A">
              <w:rPr>
                <w:rStyle w:val="Rimandonotaapidipagina"/>
                <w:rFonts w:ascii="DecimaWE Rg" w:hAnsi="DecimaWE Rg"/>
                <w:b/>
                <w:bCs/>
                <w:sz w:val="16"/>
                <w:szCs w:val="16"/>
              </w:rPr>
              <w:footnoteReference w:id="5"/>
            </w:r>
          </w:p>
        </w:tc>
        <w:tc>
          <w:tcPr>
            <w:tcW w:w="661" w:type="pct"/>
            <w:tcBorders>
              <w:top w:val="double" w:sz="4" w:space="0" w:color="auto"/>
            </w:tcBorders>
            <w:shd w:val="clear" w:color="auto" w:fill="AAC8C8"/>
            <w:vAlign w:val="center"/>
          </w:tcPr>
          <w:p w14:paraId="579B9579" w14:textId="77777777" w:rsidR="001A0289" w:rsidRPr="00C2350A" w:rsidRDefault="001A0289" w:rsidP="006D5453">
            <w:pPr>
              <w:pStyle w:val="Contenutotabella"/>
              <w:snapToGrid w:val="0"/>
              <w:jc w:val="center"/>
              <w:rPr>
                <w:rFonts w:ascii="DecimaWE Rg" w:hAnsi="DecimaWE Rg"/>
                <w:b/>
                <w:bCs/>
                <w:sz w:val="16"/>
                <w:szCs w:val="16"/>
              </w:rPr>
            </w:pPr>
            <w:r w:rsidRPr="00C2350A">
              <w:rPr>
                <w:rFonts w:ascii="DecimaWE Rg" w:hAnsi="DecimaWE Rg"/>
                <w:b/>
                <w:bCs/>
                <w:sz w:val="16"/>
                <w:szCs w:val="16"/>
              </w:rPr>
              <w:t>Importo dell’aiuto da imputare all’impresa rappresentata</w:t>
            </w:r>
          </w:p>
        </w:tc>
      </w:tr>
      <w:tr w:rsidR="001A0289" w:rsidRPr="00C2350A" w14:paraId="73C88643" w14:textId="77777777" w:rsidTr="006D5453">
        <w:trPr>
          <w:trHeight w:val="371"/>
          <w:jc w:val="center"/>
        </w:trPr>
        <w:tc>
          <w:tcPr>
            <w:tcW w:w="158" w:type="pct"/>
            <w:shd w:val="clear" w:color="auto" w:fill="AAC8C8"/>
          </w:tcPr>
          <w:p w14:paraId="6186BC61" w14:textId="77777777" w:rsidR="001A0289" w:rsidRPr="00C2350A" w:rsidRDefault="001A0289" w:rsidP="006D5453">
            <w:pPr>
              <w:pStyle w:val="Contenutotabella"/>
              <w:snapToGrid w:val="0"/>
              <w:spacing w:after="120"/>
              <w:jc w:val="center"/>
              <w:rPr>
                <w:rFonts w:ascii="DecimaWE Rg" w:hAnsi="DecimaWE Rg"/>
                <w:b/>
                <w:sz w:val="18"/>
                <w:szCs w:val="18"/>
              </w:rPr>
            </w:pPr>
            <w:r w:rsidRPr="00C2350A">
              <w:rPr>
                <w:rFonts w:ascii="DecimaWE Rg" w:hAnsi="DecimaWE Rg"/>
                <w:b/>
                <w:sz w:val="18"/>
                <w:szCs w:val="18"/>
              </w:rPr>
              <w:t>1</w:t>
            </w:r>
          </w:p>
        </w:tc>
        <w:tc>
          <w:tcPr>
            <w:tcW w:w="1056" w:type="pct"/>
            <w:shd w:val="clear" w:color="auto" w:fill="EAEAD5"/>
          </w:tcPr>
          <w:p w14:paraId="08F5D0A6" w14:textId="77777777" w:rsidR="001A0289" w:rsidRPr="00C2350A" w:rsidRDefault="001A0289" w:rsidP="006D5453">
            <w:pPr>
              <w:pStyle w:val="Contenutotabella"/>
              <w:snapToGrid w:val="0"/>
              <w:spacing w:after="120"/>
              <w:rPr>
                <w:rFonts w:ascii="DecimaWE Rg" w:hAnsi="DecimaWE Rg"/>
                <w:bCs/>
                <w:sz w:val="16"/>
                <w:szCs w:val="16"/>
              </w:rPr>
            </w:pPr>
          </w:p>
        </w:tc>
        <w:tc>
          <w:tcPr>
            <w:tcW w:w="1056" w:type="pct"/>
            <w:shd w:val="clear" w:color="auto" w:fill="EAEAD5"/>
            <w:vAlign w:val="center"/>
          </w:tcPr>
          <w:p w14:paraId="59522A00" w14:textId="77777777" w:rsidR="001A0289" w:rsidRPr="00C2350A" w:rsidRDefault="001A0289" w:rsidP="006D5453">
            <w:pPr>
              <w:pStyle w:val="Contenutotabella"/>
              <w:snapToGrid w:val="0"/>
              <w:spacing w:after="120"/>
              <w:rPr>
                <w:rFonts w:ascii="DecimaWE Rg" w:hAnsi="DecimaWE Rg"/>
                <w:bCs/>
                <w:sz w:val="16"/>
                <w:szCs w:val="16"/>
              </w:rPr>
            </w:pPr>
          </w:p>
        </w:tc>
        <w:tc>
          <w:tcPr>
            <w:tcW w:w="776" w:type="pct"/>
            <w:shd w:val="clear" w:color="auto" w:fill="EAEAD5"/>
            <w:vAlign w:val="center"/>
          </w:tcPr>
          <w:p w14:paraId="40221698" w14:textId="77777777" w:rsidR="001A0289" w:rsidRPr="00C2350A" w:rsidRDefault="001A0289" w:rsidP="006D5453">
            <w:pPr>
              <w:pStyle w:val="Contenutotabella"/>
              <w:snapToGrid w:val="0"/>
              <w:spacing w:after="120"/>
              <w:rPr>
                <w:rFonts w:ascii="DecimaWE Rg" w:hAnsi="DecimaWE Rg"/>
                <w:bCs/>
                <w:sz w:val="16"/>
                <w:szCs w:val="16"/>
              </w:rPr>
            </w:pPr>
          </w:p>
        </w:tc>
        <w:tc>
          <w:tcPr>
            <w:tcW w:w="575" w:type="pct"/>
            <w:shd w:val="clear" w:color="auto" w:fill="EAEAD5"/>
            <w:vAlign w:val="center"/>
          </w:tcPr>
          <w:p w14:paraId="76C9A1D4" w14:textId="77777777" w:rsidR="001A0289" w:rsidRPr="00C2350A" w:rsidRDefault="001A0289" w:rsidP="006D5453">
            <w:pPr>
              <w:pStyle w:val="Contenutotabella"/>
              <w:snapToGrid w:val="0"/>
              <w:spacing w:after="120"/>
              <w:rPr>
                <w:rFonts w:ascii="DecimaWE Rg" w:hAnsi="DecimaWE Rg"/>
                <w:bCs/>
                <w:sz w:val="16"/>
                <w:szCs w:val="16"/>
              </w:rPr>
            </w:pPr>
          </w:p>
        </w:tc>
        <w:tc>
          <w:tcPr>
            <w:tcW w:w="719" w:type="pct"/>
            <w:shd w:val="clear" w:color="auto" w:fill="EAEAD5"/>
            <w:vAlign w:val="center"/>
          </w:tcPr>
          <w:p w14:paraId="30522F56" w14:textId="77777777" w:rsidR="001A0289" w:rsidRPr="00C2350A" w:rsidRDefault="001A0289" w:rsidP="006D5453">
            <w:pPr>
              <w:pStyle w:val="Contenutotabella"/>
              <w:snapToGrid w:val="0"/>
              <w:spacing w:after="120"/>
              <w:rPr>
                <w:rFonts w:ascii="DecimaWE Rg" w:hAnsi="DecimaWE Rg"/>
                <w:bCs/>
                <w:sz w:val="16"/>
                <w:szCs w:val="16"/>
              </w:rPr>
            </w:pPr>
          </w:p>
        </w:tc>
        <w:tc>
          <w:tcPr>
            <w:tcW w:w="661" w:type="pct"/>
            <w:shd w:val="clear" w:color="auto" w:fill="EAEAD5"/>
          </w:tcPr>
          <w:p w14:paraId="5BEED0AE" w14:textId="77777777" w:rsidR="001A0289" w:rsidRPr="00C2350A" w:rsidRDefault="001A0289" w:rsidP="006D5453">
            <w:pPr>
              <w:pStyle w:val="Contenutotabella"/>
              <w:snapToGrid w:val="0"/>
              <w:spacing w:after="120"/>
              <w:ind w:left="34"/>
              <w:jc w:val="right"/>
              <w:rPr>
                <w:rFonts w:ascii="DecimaWE Rg" w:hAnsi="DecimaWE Rg"/>
                <w:bCs/>
                <w:sz w:val="18"/>
                <w:szCs w:val="18"/>
              </w:rPr>
            </w:pPr>
          </w:p>
        </w:tc>
      </w:tr>
      <w:tr w:rsidR="001A0289" w:rsidRPr="00C2350A" w14:paraId="6D46CDCB" w14:textId="77777777" w:rsidTr="006D5453">
        <w:trPr>
          <w:trHeight w:val="394"/>
          <w:jc w:val="center"/>
        </w:trPr>
        <w:tc>
          <w:tcPr>
            <w:tcW w:w="158" w:type="pct"/>
            <w:shd w:val="clear" w:color="auto" w:fill="AAC8C8"/>
          </w:tcPr>
          <w:p w14:paraId="6ED3BD7C" w14:textId="77777777" w:rsidR="001A0289" w:rsidRPr="00C2350A" w:rsidRDefault="001A0289" w:rsidP="006D5453">
            <w:pPr>
              <w:pStyle w:val="Contenutotabella"/>
              <w:snapToGrid w:val="0"/>
              <w:spacing w:after="120"/>
              <w:jc w:val="center"/>
              <w:rPr>
                <w:rFonts w:ascii="DecimaWE Rg" w:hAnsi="DecimaWE Rg"/>
                <w:b/>
                <w:sz w:val="18"/>
                <w:szCs w:val="18"/>
              </w:rPr>
            </w:pPr>
            <w:r w:rsidRPr="00C2350A">
              <w:rPr>
                <w:rFonts w:ascii="DecimaWE Rg" w:hAnsi="DecimaWE Rg"/>
                <w:b/>
                <w:sz w:val="18"/>
                <w:szCs w:val="18"/>
              </w:rPr>
              <w:t>2</w:t>
            </w:r>
          </w:p>
        </w:tc>
        <w:tc>
          <w:tcPr>
            <w:tcW w:w="1056" w:type="pct"/>
            <w:shd w:val="clear" w:color="auto" w:fill="EAEAD5"/>
          </w:tcPr>
          <w:p w14:paraId="4C1935B5" w14:textId="77777777" w:rsidR="001A0289" w:rsidRPr="00C2350A" w:rsidRDefault="001A0289" w:rsidP="006D5453">
            <w:pPr>
              <w:pStyle w:val="Contenutotabella"/>
              <w:snapToGrid w:val="0"/>
              <w:spacing w:after="120"/>
              <w:rPr>
                <w:rFonts w:ascii="DecimaWE Rg" w:hAnsi="DecimaWE Rg"/>
                <w:bCs/>
                <w:sz w:val="18"/>
                <w:szCs w:val="18"/>
              </w:rPr>
            </w:pPr>
          </w:p>
        </w:tc>
        <w:tc>
          <w:tcPr>
            <w:tcW w:w="1056" w:type="pct"/>
            <w:shd w:val="clear" w:color="auto" w:fill="EAEAD5"/>
            <w:vAlign w:val="center"/>
          </w:tcPr>
          <w:p w14:paraId="7E2E3DBD" w14:textId="77777777" w:rsidR="001A0289" w:rsidRPr="00C2350A" w:rsidRDefault="001A0289" w:rsidP="006D5453">
            <w:pPr>
              <w:pStyle w:val="Contenutotabella"/>
              <w:snapToGrid w:val="0"/>
              <w:spacing w:after="120"/>
              <w:rPr>
                <w:rFonts w:ascii="DecimaWE Rg" w:hAnsi="DecimaWE Rg"/>
                <w:bCs/>
                <w:sz w:val="18"/>
                <w:szCs w:val="18"/>
              </w:rPr>
            </w:pPr>
          </w:p>
        </w:tc>
        <w:tc>
          <w:tcPr>
            <w:tcW w:w="776" w:type="pct"/>
            <w:shd w:val="clear" w:color="auto" w:fill="EAEAD5"/>
            <w:vAlign w:val="center"/>
          </w:tcPr>
          <w:p w14:paraId="4F036575" w14:textId="77777777" w:rsidR="001A0289" w:rsidRPr="00C2350A" w:rsidRDefault="001A0289" w:rsidP="006D5453">
            <w:pPr>
              <w:pStyle w:val="Contenutotabella"/>
              <w:snapToGrid w:val="0"/>
              <w:spacing w:after="120"/>
              <w:rPr>
                <w:rFonts w:ascii="DecimaWE Rg" w:hAnsi="DecimaWE Rg"/>
                <w:bCs/>
                <w:sz w:val="18"/>
                <w:szCs w:val="18"/>
              </w:rPr>
            </w:pPr>
          </w:p>
        </w:tc>
        <w:tc>
          <w:tcPr>
            <w:tcW w:w="575" w:type="pct"/>
            <w:shd w:val="clear" w:color="auto" w:fill="EAEAD5"/>
            <w:vAlign w:val="center"/>
          </w:tcPr>
          <w:p w14:paraId="505825A0" w14:textId="77777777" w:rsidR="001A0289" w:rsidRPr="00C2350A" w:rsidRDefault="001A0289" w:rsidP="006D5453">
            <w:pPr>
              <w:pStyle w:val="Contenutotabella"/>
              <w:snapToGrid w:val="0"/>
              <w:spacing w:after="120"/>
              <w:rPr>
                <w:rFonts w:ascii="DecimaWE Rg" w:hAnsi="DecimaWE Rg"/>
                <w:bCs/>
                <w:sz w:val="18"/>
                <w:szCs w:val="18"/>
              </w:rPr>
            </w:pPr>
          </w:p>
        </w:tc>
        <w:tc>
          <w:tcPr>
            <w:tcW w:w="719" w:type="pct"/>
            <w:shd w:val="clear" w:color="auto" w:fill="EAEAD5"/>
          </w:tcPr>
          <w:p w14:paraId="60A84915" w14:textId="77777777" w:rsidR="001A0289" w:rsidRPr="00C2350A" w:rsidRDefault="001A0289" w:rsidP="006D5453">
            <w:pPr>
              <w:pStyle w:val="Contenutotabella"/>
              <w:snapToGrid w:val="0"/>
              <w:spacing w:after="120"/>
              <w:rPr>
                <w:rFonts w:ascii="DecimaWE Rg" w:hAnsi="DecimaWE Rg"/>
                <w:bCs/>
                <w:sz w:val="18"/>
                <w:szCs w:val="18"/>
              </w:rPr>
            </w:pPr>
          </w:p>
        </w:tc>
        <w:tc>
          <w:tcPr>
            <w:tcW w:w="661" w:type="pct"/>
            <w:shd w:val="clear" w:color="auto" w:fill="EAEAD5"/>
          </w:tcPr>
          <w:p w14:paraId="3308A24A" w14:textId="77777777" w:rsidR="001A0289" w:rsidRPr="00C2350A" w:rsidRDefault="001A0289" w:rsidP="006D5453">
            <w:pPr>
              <w:pStyle w:val="Contenutotabella"/>
              <w:snapToGrid w:val="0"/>
              <w:spacing w:after="120"/>
              <w:ind w:left="34"/>
              <w:jc w:val="right"/>
              <w:rPr>
                <w:rFonts w:ascii="DecimaWE Rg" w:hAnsi="DecimaWE Rg"/>
                <w:bCs/>
                <w:sz w:val="18"/>
                <w:szCs w:val="18"/>
              </w:rPr>
            </w:pPr>
          </w:p>
        </w:tc>
      </w:tr>
      <w:tr w:rsidR="001A0289" w:rsidRPr="00C2350A" w14:paraId="33249760" w14:textId="77777777" w:rsidTr="006D5453">
        <w:trPr>
          <w:trHeight w:val="383"/>
          <w:jc w:val="center"/>
        </w:trPr>
        <w:tc>
          <w:tcPr>
            <w:tcW w:w="158" w:type="pct"/>
            <w:shd w:val="clear" w:color="auto" w:fill="AAC8C8"/>
          </w:tcPr>
          <w:p w14:paraId="5051C793" w14:textId="77777777" w:rsidR="001A0289" w:rsidRPr="00C2350A" w:rsidRDefault="001A0289" w:rsidP="006D5453">
            <w:pPr>
              <w:pStyle w:val="Contenutotabella"/>
              <w:snapToGrid w:val="0"/>
              <w:spacing w:after="120"/>
              <w:jc w:val="center"/>
              <w:rPr>
                <w:rFonts w:ascii="DecimaWE Rg" w:hAnsi="DecimaWE Rg"/>
                <w:b/>
                <w:sz w:val="18"/>
                <w:szCs w:val="18"/>
              </w:rPr>
            </w:pPr>
            <w:r w:rsidRPr="00C2350A">
              <w:rPr>
                <w:rFonts w:ascii="DecimaWE Rg" w:hAnsi="DecimaWE Rg"/>
                <w:b/>
                <w:bCs/>
                <w:sz w:val="18"/>
                <w:szCs w:val="18"/>
              </w:rPr>
              <w:t>3</w:t>
            </w:r>
          </w:p>
        </w:tc>
        <w:tc>
          <w:tcPr>
            <w:tcW w:w="1056" w:type="pct"/>
            <w:shd w:val="clear" w:color="auto" w:fill="EAEAD5"/>
          </w:tcPr>
          <w:p w14:paraId="6C6242B8" w14:textId="77777777" w:rsidR="001A0289" w:rsidRPr="00C2350A" w:rsidRDefault="001A0289" w:rsidP="006D5453">
            <w:pPr>
              <w:pStyle w:val="Contenutotabella"/>
              <w:snapToGrid w:val="0"/>
              <w:spacing w:after="120"/>
              <w:rPr>
                <w:rFonts w:ascii="DecimaWE Rg" w:hAnsi="DecimaWE Rg"/>
                <w:bCs/>
                <w:sz w:val="18"/>
                <w:szCs w:val="18"/>
              </w:rPr>
            </w:pPr>
          </w:p>
        </w:tc>
        <w:tc>
          <w:tcPr>
            <w:tcW w:w="1056" w:type="pct"/>
            <w:shd w:val="clear" w:color="auto" w:fill="EAEAD5"/>
            <w:vAlign w:val="center"/>
          </w:tcPr>
          <w:p w14:paraId="10A67167" w14:textId="77777777" w:rsidR="001A0289" w:rsidRPr="00C2350A" w:rsidRDefault="001A0289" w:rsidP="006D5453">
            <w:pPr>
              <w:pStyle w:val="Contenutotabella"/>
              <w:snapToGrid w:val="0"/>
              <w:spacing w:after="120"/>
              <w:rPr>
                <w:rFonts w:ascii="DecimaWE Rg" w:hAnsi="DecimaWE Rg"/>
                <w:bCs/>
                <w:sz w:val="18"/>
                <w:szCs w:val="18"/>
              </w:rPr>
            </w:pPr>
          </w:p>
        </w:tc>
        <w:tc>
          <w:tcPr>
            <w:tcW w:w="776" w:type="pct"/>
            <w:shd w:val="clear" w:color="auto" w:fill="EAEAD5"/>
            <w:vAlign w:val="center"/>
          </w:tcPr>
          <w:p w14:paraId="5C5926E7" w14:textId="77777777" w:rsidR="001A0289" w:rsidRPr="00C2350A" w:rsidRDefault="001A0289" w:rsidP="006D5453">
            <w:pPr>
              <w:pStyle w:val="Contenutotabella"/>
              <w:snapToGrid w:val="0"/>
              <w:spacing w:after="120"/>
              <w:rPr>
                <w:rFonts w:ascii="DecimaWE Rg" w:hAnsi="DecimaWE Rg"/>
                <w:bCs/>
                <w:sz w:val="18"/>
                <w:szCs w:val="18"/>
              </w:rPr>
            </w:pPr>
          </w:p>
        </w:tc>
        <w:tc>
          <w:tcPr>
            <w:tcW w:w="575" w:type="pct"/>
            <w:shd w:val="clear" w:color="auto" w:fill="EAEAD5"/>
            <w:vAlign w:val="center"/>
          </w:tcPr>
          <w:p w14:paraId="63364561" w14:textId="77777777" w:rsidR="001A0289" w:rsidRPr="00C2350A" w:rsidRDefault="001A0289" w:rsidP="006D5453">
            <w:pPr>
              <w:pStyle w:val="Contenutotabella"/>
              <w:snapToGrid w:val="0"/>
              <w:spacing w:after="120"/>
              <w:rPr>
                <w:rFonts w:ascii="DecimaWE Rg" w:hAnsi="DecimaWE Rg"/>
                <w:bCs/>
                <w:sz w:val="18"/>
                <w:szCs w:val="18"/>
              </w:rPr>
            </w:pPr>
          </w:p>
        </w:tc>
        <w:tc>
          <w:tcPr>
            <w:tcW w:w="719" w:type="pct"/>
            <w:shd w:val="clear" w:color="auto" w:fill="EAEAD5"/>
          </w:tcPr>
          <w:p w14:paraId="341095CC" w14:textId="77777777" w:rsidR="001A0289" w:rsidRPr="00C2350A" w:rsidRDefault="001A0289" w:rsidP="006D5453">
            <w:pPr>
              <w:pStyle w:val="Contenutotabella"/>
              <w:snapToGrid w:val="0"/>
              <w:spacing w:after="120"/>
              <w:rPr>
                <w:rFonts w:ascii="DecimaWE Rg" w:hAnsi="DecimaWE Rg"/>
                <w:bCs/>
                <w:sz w:val="18"/>
                <w:szCs w:val="18"/>
              </w:rPr>
            </w:pPr>
          </w:p>
        </w:tc>
        <w:tc>
          <w:tcPr>
            <w:tcW w:w="661" w:type="pct"/>
            <w:shd w:val="clear" w:color="auto" w:fill="EAEAD5"/>
          </w:tcPr>
          <w:p w14:paraId="7B4F7ABD" w14:textId="77777777" w:rsidR="001A0289" w:rsidRPr="00C2350A" w:rsidRDefault="001A0289" w:rsidP="006D5453">
            <w:pPr>
              <w:pStyle w:val="Contenutotabella"/>
              <w:snapToGrid w:val="0"/>
              <w:spacing w:after="120"/>
              <w:ind w:left="34"/>
              <w:jc w:val="right"/>
              <w:rPr>
                <w:rFonts w:ascii="DecimaWE Rg" w:hAnsi="DecimaWE Rg"/>
                <w:bCs/>
                <w:sz w:val="18"/>
                <w:szCs w:val="18"/>
              </w:rPr>
            </w:pPr>
          </w:p>
        </w:tc>
      </w:tr>
    </w:tbl>
    <w:p w14:paraId="53B492F2" w14:textId="0D7C264A" w:rsidR="001A0289" w:rsidRPr="00C2350A" w:rsidRDefault="001A0289" w:rsidP="00291C76">
      <w:pPr>
        <w:pStyle w:val="Corpotesto1"/>
        <w:numPr>
          <w:ilvl w:val="0"/>
          <w:numId w:val="8"/>
        </w:numPr>
        <w:spacing w:before="240" w:after="120"/>
        <w:ind w:hanging="357"/>
        <w:jc w:val="both"/>
        <w:rPr>
          <w:rFonts w:ascii="DecimaWE Rg" w:hAnsi="DecimaWE Rg" w:cs="Arial"/>
          <w:sz w:val="22"/>
          <w:szCs w:val="22"/>
        </w:rPr>
      </w:pPr>
      <w:r w:rsidRPr="00C2350A">
        <w:rPr>
          <w:rFonts w:ascii="DecimaWE Rg" w:hAnsi="DecimaWE Rg" w:cs="Arial"/>
          <w:sz w:val="22"/>
          <w:szCs w:val="22"/>
        </w:rPr>
        <w:t xml:space="preserve">Che l’impresa rappresentata, </w:t>
      </w:r>
      <w:r w:rsidRPr="00DC7E8D">
        <w:rPr>
          <w:rFonts w:ascii="DecimaWE Rg" w:hAnsi="DecimaWE Rg" w:cs="Arial"/>
          <w:color w:val="auto"/>
          <w:sz w:val="22"/>
          <w:szCs w:val="22"/>
        </w:rPr>
        <w:t>nel periodo di riferimento relativo al regolamento de minimis applicato,</w:t>
      </w:r>
      <w:r w:rsidRPr="00C2350A">
        <w:rPr>
          <w:rFonts w:ascii="DecimaWE Rg" w:hAnsi="DecimaWE Rg" w:cs="Arial"/>
          <w:sz w:val="22"/>
          <w:szCs w:val="22"/>
        </w:rPr>
        <w:t xml:space="preserve"> ha fruito </w:t>
      </w:r>
      <w:r w:rsidRPr="00B77983">
        <w:rPr>
          <w:rFonts w:ascii="DecimaWE Rg" w:hAnsi="DecimaWE Rg" w:cs="Arial"/>
          <w:color w:val="auto"/>
          <w:sz w:val="22"/>
          <w:szCs w:val="22"/>
        </w:rPr>
        <w:t>e/o ha dichiarato ai fini fiscali</w:t>
      </w:r>
      <w:r w:rsidRPr="008E48DD">
        <w:rPr>
          <w:rFonts w:ascii="DecimaWE Rg" w:hAnsi="DecimaWE Rg" w:cs="Arial"/>
          <w:color w:val="auto"/>
          <w:sz w:val="22"/>
          <w:szCs w:val="22"/>
        </w:rPr>
        <w:t xml:space="preserve"> i</w:t>
      </w:r>
      <w:r w:rsidRPr="00C2350A">
        <w:rPr>
          <w:rFonts w:ascii="DecimaWE Rg" w:hAnsi="DecimaWE Rg" w:cs="Arial"/>
          <w:sz w:val="22"/>
          <w:szCs w:val="22"/>
        </w:rPr>
        <w:t xml:space="preserve"> seguenti aiuti </w:t>
      </w:r>
      <w:r w:rsidRPr="00DC7E8D">
        <w:rPr>
          <w:rFonts w:ascii="DecimaWE Rg" w:hAnsi="DecimaWE Rg" w:cs="Arial"/>
          <w:sz w:val="22"/>
          <w:szCs w:val="22"/>
        </w:rPr>
        <w:t>di cui all’art. 10 del DM 115/2017</w:t>
      </w:r>
      <w:r w:rsidRPr="00DC7E8D">
        <w:rPr>
          <w:rStyle w:val="Rimandonotaapidipagina"/>
          <w:rFonts w:ascii="DecimaWE Rg" w:hAnsi="DecimaWE Rg"/>
          <w:sz w:val="22"/>
          <w:szCs w:val="22"/>
        </w:rPr>
        <w:footnoteReference w:id="6"/>
      </w:r>
      <w:r>
        <w:rPr>
          <w:rFonts w:ascii="DecimaWE Rg" w:hAnsi="DecimaWE Rg" w:cs="Arial"/>
          <w:sz w:val="22"/>
          <w:szCs w:val="22"/>
        </w:rPr>
        <w:t xml:space="preserve"> </w:t>
      </w:r>
      <w:r w:rsidRPr="00C2350A">
        <w:rPr>
          <w:rFonts w:ascii="DecimaWE Rg" w:hAnsi="DecimaWE Rg" w:cs="Arial"/>
          <w:sz w:val="22"/>
          <w:szCs w:val="22"/>
        </w:rPr>
        <w:t xml:space="preserve">in regime </w:t>
      </w:r>
      <w:r w:rsidRPr="00C2350A">
        <w:rPr>
          <w:rFonts w:ascii="DecimaWE Rg" w:hAnsi="DecimaWE Rg" w:cs="Calibri"/>
          <w:sz w:val="22"/>
          <w:szCs w:val="22"/>
        </w:rPr>
        <w:t>«</w:t>
      </w:r>
      <w:r w:rsidRPr="00C2350A">
        <w:rPr>
          <w:rFonts w:ascii="DecimaWE Rg" w:hAnsi="DecimaWE Rg" w:cs="Calibri"/>
          <w:i/>
          <w:sz w:val="22"/>
          <w:szCs w:val="22"/>
        </w:rPr>
        <w:t>de minimis</w:t>
      </w:r>
      <w:r w:rsidRPr="00C2350A">
        <w:rPr>
          <w:rFonts w:ascii="DecimaWE Rg" w:hAnsi="DecimaWE Rg" w:cs="Calibri"/>
          <w:sz w:val="22"/>
          <w:szCs w:val="22"/>
        </w:rPr>
        <w:t>»</w:t>
      </w:r>
      <w:r>
        <w:rPr>
          <w:rFonts w:ascii="DecimaWE Rg" w:hAnsi="DecimaWE Rg" w:cs="Calibri"/>
          <w:sz w:val="22"/>
          <w:szCs w:val="22"/>
        </w:rPr>
        <w:t xml:space="preserve"> </w:t>
      </w:r>
      <w:r w:rsidRPr="00B77983">
        <w:rPr>
          <w:rFonts w:ascii="DecimaWE Rg" w:hAnsi="DecimaWE Rg" w:cs="Calibri"/>
          <w:color w:val="auto"/>
          <w:sz w:val="22"/>
          <w:szCs w:val="22"/>
        </w:rPr>
        <w:t>che non sono ancora stati registrati in RNA,</w:t>
      </w:r>
      <w:r>
        <w:rPr>
          <w:rFonts w:ascii="DecimaWE Rg" w:hAnsi="DecimaWE Rg" w:cs="Calibri"/>
          <w:sz w:val="22"/>
          <w:szCs w:val="22"/>
        </w:rPr>
        <w:t xml:space="preserve"> di cui va tenuto conto ai fini della determinazione del massimale disponibile</w:t>
      </w:r>
      <w:r>
        <w:rPr>
          <w:rFonts w:ascii="DecimaWE Rg" w:hAnsi="DecimaWE Rg" w:cs="Arial"/>
          <w:sz w:val="22"/>
          <w:szCs w:val="22"/>
        </w:rPr>
        <w:t>:</w:t>
      </w:r>
    </w:p>
    <w:p w14:paraId="5176214F" w14:textId="77777777" w:rsidR="001A0289" w:rsidRPr="00C2350A" w:rsidRDefault="001A0289" w:rsidP="001A0289">
      <w:pPr>
        <w:spacing w:after="120"/>
        <w:jc w:val="both"/>
        <w:outlineLvl w:val="0"/>
        <w:rPr>
          <w:rFonts w:ascii="DecimaWE Rg" w:hAnsi="DecimaWE Rg" w:cs="Arial"/>
          <w:i/>
        </w:rPr>
      </w:pPr>
      <w:r w:rsidRPr="00C2350A">
        <w:rPr>
          <w:rFonts w:ascii="DecimaWE Rg" w:hAnsi="DecimaWE Rg" w:cs="Arial"/>
          <w:i/>
        </w:rPr>
        <w:t>(Aggiungere righe se necessario)</w:t>
      </w:r>
      <w:r w:rsidRPr="00C2350A">
        <w:rPr>
          <w:rFonts w:ascii="DecimaWE Rg" w:hAnsi="DecimaWE Rg" w:cs="Arial"/>
        </w:rPr>
        <w:t xml:space="preserve"> </w:t>
      </w:r>
    </w:p>
    <w:tbl>
      <w:tblPr>
        <w:tblW w:w="4891"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06"/>
        <w:gridCol w:w="1909"/>
        <w:gridCol w:w="2072"/>
        <w:gridCol w:w="1383"/>
        <w:gridCol w:w="1383"/>
        <w:gridCol w:w="2346"/>
      </w:tblGrid>
      <w:tr w:rsidR="001A0289" w:rsidRPr="00C2350A" w14:paraId="7F6851BD" w14:textId="77777777" w:rsidTr="006D5453">
        <w:trPr>
          <w:trHeight w:val="630"/>
        </w:trPr>
        <w:tc>
          <w:tcPr>
            <w:tcW w:w="161" w:type="pct"/>
            <w:vMerge w:val="restart"/>
            <w:tcBorders>
              <w:top w:val="double" w:sz="4" w:space="0" w:color="auto"/>
            </w:tcBorders>
            <w:shd w:val="clear" w:color="auto" w:fill="AAC8C8"/>
            <w:vAlign w:val="center"/>
          </w:tcPr>
          <w:p w14:paraId="3BE8B3E8" w14:textId="77777777" w:rsidR="001A0289" w:rsidRPr="00C2350A" w:rsidRDefault="001A0289" w:rsidP="006D5453">
            <w:pPr>
              <w:spacing w:after="120"/>
              <w:jc w:val="center"/>
              <w:rPr>
                <w:rFonts w:ascii="DecimaWE Rg" w:hAnsi="DecimaWE Rg" w:cs="Arial"/>
                <w:b/>
                <w:bCs/>
                <w:sz w:val="16"/>
                <w:szCs w:val="16"/>
              </w:rPr>
            </w:pPr>
          </w:p>
        </w:tc>
        <w:tc>
          <w:tcPr>
            <w:tcW w:w="1016" w:type="pct"/>
            <w:vMerge w:val="restart"/>
            <w:tcBorders>
              <w:top w:val="double" w:sz="4" w:space="0" w:color="auto"/>
            </w:tcBorders>
            <w:shd w:val="clear" w:color="auto" w:fill="AAC8C8"/>
            <w:vAlign w:val="center"/>
          </w:tcPr>
          <w:p w14:paraId="694AADCF" w14:textId="77777777" w:rsidR="001A0289" w:rsidRPr="00C2350A" w:rsidRDefault="001A0289" w:rsidP="006D5453">
            <w:pPr>
              <w:pStyle w:val="Contenutotabella"/>
              <w:snapToGrid w:val="0"/>
              <w:jc w:val="center"/>
              <w:rPr>
                <w:rFonts w:ascii="DecimaWE Rg" w:hAnsi="DecimaWE Rg"/>
                <w:b/>
                <w:bCs/>
                <w:sz w:val="16"/>
                <w:szCs w:val="16"/>
              </w:rPr>
            </w:pPr>
            <w:r w:rsidRPr="00C2350A">
              <w:rPr>
                <w:rFonts w:ascii="DecimaWE Rg" w:hAnsi="DecimaWE Rg"/>
                <w:b/>
                <w:bCs/>
                <w:sz w:val="16"/>
                <w:szCs w:val="16"/>
              </w:rPr>
              <w:t xml:space="preserve">Reg. UE </w:t>
            </w:r>
            <w:r w:rsidRPr="00C2350A">
              <w:rPr>
                <w:rFonts w:ascii="DecimaWE Rg" w:hAnsi="DecimaWE Rg"/>
                <w:b/>
                <w:bCs/>
                <w:i/>
                <w:sz w:val="16"/>
                <w:szCs w:val="16"/>
              </w:rPr>
              <w:t>«de minimis»</w:t>
            </w:r>
          </w:p>
        </w:tc>
        <w:tc>
          <w:tcPr>
            <w:tcW w:w="1103" w:type="pct"/>
            <w:vMerge w:val="restart"/>
            <w:tcBorders>
              <w:top w:val="double" w:sz="4" w:space="0" w:color="auto"/>
            </w:tcBorders>
            <w:shd w:val="clear" w:color="auto" w:fill="AAC8C8"/>
            <w:vAlign w:val="center"/>
          </w:tcPr>
          <w:p w14:paraId="70FAD8EE" w14:textId="77777777" w:rsidR="001A0289" w:rsidRPr="00C2350A" w:rsidRDefault="001A0289" w:rsidP="006D5453">
            <w:pPr>
              <w:pStyle w:val="Contenutotabella"/>
              <w:snapToGrid w:val="0"/>
              <w:jc w:val="center"/>
              <w:rPr>
                <w:rFonts w:ascii="DecimaWE Rg" w:hAnsi="DecimaWE Rg"/>
                <w:b/>
                <w:bCs/>
                <w:sz w:val="16"/>
                <w:szCs w:val="16"/>
              </w:rPr>
            </w:pPr>
            <w:r w:rsidRPr="00C2350A">
              <w:rPr>
                <w:rFonts w:ascii="DecimaWE Rg" w:hAnsi="DecimaWE Rg"/>
                <w:b/>
                <w:bCs/>
                <w:sz w:val="16"/>
                <w:szCs w:val="16"/>
              </w:rPr>
              <w:t>Tipo Dichiarazione</w:t>
            </w:r>
          </w:p>
        </w:tc>
        <w:tc>
          <w:tcPr>
            <w:tcW w:w="736" w:type="pct"/>
            <w:vMerge w:val="restart"/>
            <w:tcBorders>
              <w:top w:val="double" w:sz="4" w:space="0" w:color="auto"/>
            </w:tcBorders>
            <w:shd w:val="clear" w:color="auto" w:fill="AAC8C8"/>
            <w:vAlign w:val="center"/>
          </w:tcPr>
          <w:p w14:paraId="62611087" w14:textId="77777777" w:rsidR="001A0289" w:rsidRPr="00C2350A" w:rsidRDefault="001A0289" w:rsidP="006D5453">
            <w:pPr>
              <w:pStyle w:val="Contenutotabella"/>
              <w:snapToGrid w:val="0"/>
              <w:jc w:val="center"/>
              <w:rPr>
                <w:rFonts w:ascii="DecimaWE Rg" w:hAnsi="DecimaWE Rg"/>
                <w:b/>
                <w:bCs/>
                <w:sz w:val="16"/>
                <w:szCs w:val="16"/>
              </w:rPr>
            </w:pPr>
            <w:r w:rsidRPr="00C2350A">
              <w:rPr>
                <w:rFonts w:ascii="DecimaWE Rg" w:hAnsi="DecimaWE Rg"/>
                <w:b/>
                <w:bCs/>
                <w:sz w:val="16"/>
                <w:szCs w:val="16"/>
              </w:rPr>
              <w:t>Anno fruizione</w:t>
            </w:r>
            <w:r>
              <w:rPr>
                <w:rStyle w:val="Rimandonotaapidipagina"/>
                <w:rFonts w:ascii="DecimaWE Rg" w:hAnsi="DecimaWE Rg"/>
                <w:b/>
                <w:bCs/>
                <w:sz w:val="16"/>
                <w:szCs w:val="16"/>
              </w:rPr>
              <w:footnoteReference w:id="7"/>
            </w:r>
            <w:r w:rsidRPr="00C2350A">
              <w:rPr>
                <w:rFonts w:ascii="DecimaWE Rg" w:hAnsi="DecimaWE Rg"/>
                <w:b/>
                <w:bCs/>
                <w:sz w:val="16"/>
                <w:szCs w:val="16"/>
              </w:rPr>
              <w:t xml:space="preserve"> </w:t>
            </w:r>
          </w:p>
        </w:tc>
        <w:tc>
          <w:tcPr>
            <w:tcW w:w="736" w:type="pct"/>
            <w:vMerge w:val="restart"/>
            <w:tcBorders>
              <w:top w:val="double" w:sz="4" w:space="0" w:color="auto"/>
            </w:tcBorders>
            <w:shd w:val="clear" w:color="auto" w:fill="AAC8C8"/>
            <w:vAlign w:val="center"/>
          </w:tcPr>
          <w:p w14:paraId="40C404CD" w14:textId="77777777" w:rsidR="001A0289" w:rsidRPr="00D874EA" w:rsidRDefault="001A0289" w:rsidP="006D5453">
            <w:pPr>
              <w:pStyle w:val="Contenutotabella"/>
              <w:snapToGrid w:val="0"/>
              <w:jc w:val="center"/>
              <w:rPr>
                <w:rFonts w:ascii="DecimaWE Rg" w:hAnsi="DecimaWE Rg"/>
                <w:b/>
                <w:bCs/>
                <w:sz w:val="16"/>
                <w:szCs w:val="16"/>
              </w:rPr>
            </w:pPr>
            <w:r w:rsidRPr="00C2350A">
              <w:rPr>
                <w:rFonts w:ascii="DecimaWE Rg" w:hAnsi="DecimaWE Rg"/>
                <w:b/>
                <w:bCs/>
                <w:sz w:val="16"/>
                <w:szCs w:val="16"/>
              </w:rPr>
              <w:t>Anno dichiarazione</w:t>
            </w:r>
            <w:r>
              <w:rPr>
                <w:rFonts w:ascii="DecimaWE Rg" w:hAnsi="DecimaWE Rg"/>
                <w:b/>
                <w:bCs/>
                <w:sz w:val="16"/>
                <w:szCs w:val="16"/>
              </w:rPr>
              <w:t xml:space="preserve"> fiscale </w:t>
            </w:r>
            <w:r w:rsidRPr="00B77983">
              <w:rPr>
                <w:rFonts w:ascii="DecimaWE Rg" w:hAnsi="DecimaWE Rg"/>
                <w:b/>
                <w:bCs/>
                <w:sz w:val="16"/>
                <w:szCs w:val="16"/>
              </w:rPr>
              <w:t>o resa a fini fiscali</w:t>
            </w:r>
            <w:r w:rsidRPr="00B77983">
              <w:rPr>
                <w:rStyle w:val="Rimandonotaapidipagina"/>
                <w:rFonts w:ascii="DecimaWE Rg" w:hAnsi="DecimaWE Rg"/>
                <w:b/>
                <w:bCs/>
                <w:sz w:val="16"/>
                <w:szCs w:val="16"/>
              </w:rPr>
              <w:footnoteReference w:id="8"/>
            </w:r>
          </w:p>
        </w:tc>
        <w:tc>
          <w:tcPr>
            <w:tcW w:w="1248" w:type="pct"/>
            <w:vMerge w:val="restart"/>
            <w:tcBorders>
              <w:top w:val="double" w:sz="4" w:space="0" w:color="auto"/>
            </w:tcBorders>
            <w:shd w:val="clear" w:color="auto" w:fill="AAC8C8"/>
            <w:vAlign w:val="center"/>
          </w:tcPr>
          <w:p w14:paraId="3AF90CAE" w14:textId="77777777" w:rsidR="001A0289" w:rsidRPr="00C2350A" w:rsidRDefault="001A0289" w:rsidP="006D5453">
            <w:pPr>
              <w:pStyle w:val="Contenutotabella"/>
              <w:snapToGrid w:val="0"/>
              <w:jc w:val="center"/>
              <w:rPr>
                <w:rFonts w:ascii="DecimaWE Rg" w:hAnsi="DecimaWE Rg"/>
                <w:b/>
                <w:bCs/>
                <w:i/>
                <w:sz w:val="16"/>
                <w:szCs w:val="16"/>
              </w:rPr>
            </w:pPr>
            <w:r w:rsidRPr="00C2350A">
              <w:rPr>
                <w:rFonts w:ascii="DecimaWE Rg" w:hAnsi="DecimaWE Rg"/>
                <w:b/>
                <w:bCs/>
                <w:sz w:val="16"/>
                <w:szCs w:val="16"/>
              </w:rPr>
              <w:t xml:space="preserve">Importo dell’aiuto </w:t>
            </w:r>
            <w:r w:rsidRPr="00C2350A">
              <w:rPr>
                <w:rFonts w:ascii="DecimaWE Rg" w:hAnsi="DecimaWE Rg"/>
                <w:b/>
                <w:bCs/>
                <w:i/>
                <w:sz w:val="16"/>
                <w:szCs w:val="16"/>
              </w:rPr>
              <w:t>«de minimis»</w:t>
            </w:r>
          </w:p>
        </w:tc>
      </w:tr>
      <w:tr w:rsidR="001A0289" w:rsidRPr="00C2350A" w14:paraId="2B700F5E" w14:textId="77777777" w:rsidTr="006D5453">
        <w:trPr>
          <w:trHeight w:val="327"/>
        </w:trPr>
        <w:tc>
          <w:tcPr>
            <w:tcW w:w="161" w:type="pct"/>
            <w:vMerge/>
            <w:shd w:val="clear" w:color="auto" w:fill="AAC8C8"/>
            <w:vAlign w:val="center"/>
          </w:tcPr>
          <w:p w14:paraId="6014BA64" w14:textId="77777777" w:rsidR="001A0289" w:rsidRPr="00C2350A" w:rsidRDefault="001A0289" w:rsidP="006D5453">
            <w:pPr>
              <w:spacing w:after="120"/>
              <w:jc w:val="center"/>
              <w:rPr>
                <w:rFonts w:ascii="DecimaWE Rg" w:hAnsi="DecimaWE Rg" w:cs="Arial"/>
                <w:b/>
                <w:bCs/>
                <w:sz w:val="16"/>
                <w:szCs w:val="16"/>
              </w:rPr>
            </w:pPr>
          </w:p>
        </w:tc>
        <w:tc>
          <w:tcPr>
            <w:tcW w:w="1016" w:type="pct"/>
            <w:vMerge/>
            <w:shd w:val="clear" w:color="auto" w:fill="AAC8C8"/>
            <w:vAlign w:val="center"/>
          </w:tcPr>
          <w:p w14:paraId="163F7C8D" w14:textId="77777777" w:rsidR="001A0289" w:rsidRPr="00C2350A" w:rsidRDefault="001A0289" w:rsidP="006D5453">
            <w:pPr>
              <w:pStyle w:val="Contenutotabella"/>
              <w:snapToGrid w:val="0"/>
              <w:spacing w:after="120"/>
              <w:rPr>
                <w:rFonts w:ascii="DecimaWE Rg" w:hAnsi="DecimaWE Rg"/>
                <w:b/>
                <w:bCs/>
                <w:sz w:val="16"/>
                <w:szCs w:val="16"/>
              </w:rPr>
            </w:pPr>
          </w:p>
        </w:tc>
        <w:tc>
          <w:tcPr>
            <w:tcW w:w="1103" w:type="pct"/>
            <w:vMerge/>
            <w:shd w:val="clear" w:color="auto" w:fill="AAC8C8"/>
            <w:vAlign w:val="center"/>
          </w:tcPr>
          <w:p w14:paraId="1C99E81E" w14:textId="77777777" w:rsidR="001A0289" w:rsidRPr="00C2350A" w:rsidRDefault="001A0289" w:rsidP="006D5453">
            <w:pPr>
              <w:pStyle w:val="Contenutotabella"/>
              <w:snapToGrid w:val="0"/>
              <w:spacing w:after="120"/>
              <w:rPr>
                <w:rFonts w:ascii="DecimaWE Rg" w:hAnsi="DecimaWE Rg"/>
                <w:b/>
                <w:bCs/>
                <w:sz w:val="16"/>
                <w:szCs w:val="16"/>
              </w:rPr>
            </w:pPr>
          </w:p>
        </w:tc>
        <w:tc>
          <w:tcPr>
            <w:tcW w:w="736" w:type="pct"/>
            <w:vMerge/>
            <w:shd w:val="clear" w:color="auto" w:fill="AAC8C8"/>
            <w:vAlign w:val="center"/>
          </w:tcPr>
          <w:p w14:paraId="576A97E5" w14:textId="77777777" w:rsidR="001A0289" w:rsidRPr="00C2350A" w:rsidRDefault="001A0289" w:rsidP="006D5453">
            <w:pPr>
              <w:pStyle w:val="Contenutotabella"/>
              <w:snapToGrid w:val="0"/>
              <w:spacing w:after="120"/>
              <w:rPr>
                <w:rFonts w:ascii="DecimaWE Rg" w:hAnsi="DecimaWE Rg"/>
                <w:b/>
                <w:bCs/>
                <w:sz w:val="16"/>
                <w:szCs w:val="16"/>
              </w:rPr>
            </w:pPr>
          </w:p>
        </w:tc>
        <w:tc>
          <w:tcPr>
            <w:tcW w:w="736" w:type="pct"/>
            <w:vMerge/>
            <w:shd w:val="clear" w:color="auto" w:fill="AAC8C8"/>
            <w:vAlign w:val="center"/>
          </w:tcPr>
          <w:p w14:paraId="2F521398" w14:textId="77777777" w:rsidR="001A0289" w:rsidRPr="00C2350A" w:rsidRDefault="001A0289" w:rsidP="006D5453">
            <w:pPr>
              <w:pStyle w:val="Contenutotabella"/>
              <w:snapToGrid w:val="0"/>
              <w:spacing w:after="120"/>
              <w:rPr>
                <w:rFonts w:ascii="DecimaWE Rg" w:hAnsi="DecimaWE Rg"/>
                <w:b/>
                <w:bCs/>
                <w:sz w:val="16"/>
                <w:szCs w:val="16"/>
              </w:rPr>
            </w:pPr>
          </w:p>
        </w:tc>
        <w:tc>
          <w:tcPr>
            <w:tcW w:w="1248" w:type="pct"/>
            <w:vMerge/>
            <w:shd w:val="clear" w:color="auto" w:fill="AAC8C8"/>
            <w:vAlign w:val="center"/>
          </w:tcPr>
          <w:p w14:paraId="7AC67B2B" w14:textId="77777777" w:rsidR="001A0289" w:rsidRPr="00C2350A" w:rsidRDefault="001A0289" w:rsidP="006D5453">
            <w:pPr>
              <w:pStyle w:val="Contenutotabella"/>
              <w:snapToGrid w:val="0"/>
              <w:spacing w:after="120"/>
              <w:rPr>
                <w:rFonts w:ascii="DecimaWE Rg" w:hAnsi="DecimaWE Rg"/>
                <w:b/>
                <w:bCs/>
                <w:sz w:val="16"/>
                <w:szCs w:val="16"/>
              </w:rPr>
            </w:pPr>
          </w:p>
        </w:tc>
      </w:tr>
      <w:tr w:rsidR="001A0289" w:rsidRPr="00C2350A" w14:paraId="60F56937" w14:textId="77777777" w:rsidTr="006D5453">
        <w:trPr>
          <w:trHeight w:val="371"/>
        </w:trPr>
        <w:tc>
          <w:tcPr>
            <w:tcW w:w="161" w:type="pct"/>
            <w:shd w:val="clear" w:color="auto" w:fill="AAC8C8"/>
          </w:tcPr>
          <w:p w14:paraId="050A4E9C" w14:textId="77777777" w:rsidR="001A0289" w:rsidRPr="00C2350A" w:rsidRDefault="001A0289" w:rsidP="006D5453">
            <w:pPr>
              <w:pStyle w:val="Contenutotabella"/>
              <w:snapToGrid w:val="0"/>
              <w:spacing w:after="120"/>
              <w:jc w:val="center"/>
              <w:rPr>
                <w:rFonts w:ascii="DecimaWE Rg" w:hAnsi="DecimaWE Rg"/>
                <w:b/>
                <w:sz w:val="18"/>
                <w:szCs w:val="18"/>
              </w:rPr>
            </w:pPr>
            <w:r w:rsidRPr="00C2350A">
              <w:rPr>
                <w:rFonts w:ascii="DecimaWE Rg" w:hAnsi="DecimaWE Rg"/>
                <w:b/>
                <w:sz w:val="18"/>
                <w:szCs w:val="18"/>
              </w:rPr>
              <w:t>1</w:t>
            </w:r>
          </w:p>
        </w:tc>
        <w:tc>
          <w:tcPr>
            <w:tcW w:w="1016" w:type="pct"/>
            <w:shd w:val="clear" w:color="auto" w:fill="EAEAD5"/>
            <w:vAlign w:val="center"/>
          </w:tcPr>
          <w:p w14:paraId="777678C1" w14:textId="77777777" w:rsidR="001A0289" w:rsidRPr="00C2350A" w:rsidRDefault="001A0289" w:rsidP="006D5453">
            <w:pPr>
              <w:pStyle w:val="Contenutotabella"/>
              <w:snapToGrid w:val="0"/>
              <w:spacing w:after="120"/>
              <w:rPr>
                <w:rFonts w:ascii="DecimaWE Rg" w:hAnsi="DecimaWE Rg"/>
                <w:bCs/>
                <w:sz w:val="16"/>
                <w:szCs w:val="16"/>
              </w:rPr>
            </w:pPr>
          </w:p>
        </w:tc>
        <w:tc>
          <w:tcPr>
            <w:tcW w:w="1103" w:type="pct"/>
            <w:shd w:val="clear" w:color="auto" w:fill="EAEAD5"/>
            <w:vAlign w:val="center"/>
          </w:tcPr>
          <w:p w14:paraId="17038C43" w14:textId="77777777" w:rsidR="001A0289" w:rsidRPr="00C2350A" w:rsidRDefault="001A0289" w:rsidP="006D5453">
            <w:pPr>
              <w:pStyle w:val="Contenutotabella"/>
              <w:snapToGrid w:val="0"/>
              <w:spacing w:after="120"/>
              <w:rPr>
                <w:rFonts w:ascii="DecimaWE Rg" w:hAnsi="DecimaWE Rg"/>
                <w:bCs/>
                <w:sz w:val="16"/>
                <w:szCs w:val="16"/>
              </w:rPr>
            </w:pPr>
          </w:p>
        </w:tc>
        <w:tc>
          <w:tcPr>
            <w:tcW w:w="736" w:type="pct"/>
            <w:shd w:val="clear" w:color="auto" w:fill="EAEAD5"/>
            <w:vAlign w:val="center"/>
          </w:tcPr>
          <w:p w14:paraId="7E289B76" w14:textId="77777777" w:rsidR="001A0289" w:rsidRPr="00C2350A" w:rsidRDefault="001A0289" w:rsidP="006D5453">
            <w:pPr>
              <w:pStyle w:val="Contenutotabella"/>
              <w:snapToGrid w:val="0"/>
              <w:spacing w:after="120"/>
              <w:rPr>
                <w:rFonts w:ascii="DecimaWE Rg" w:hAnsi="DecimaWE Rg"/>
                <w:bCs/>
                <w:sz w:val="16"/>
                <w:szCs w:val="16"/>
              </w:rPr>
            </w:pPr>
          </w:p>
        </w:tc>
        <w:tc>
          <w:tcPr>
            <w:tcW w:w="736" w:type="pct"/>
            <w:shd w:val="clear" w:color="auto" w:fill="EAEAD5"/>
            <w:vAlign w:val="center"/>
          </w:tcPr>
          <w:p w14:paraId="76E0F5C0" w14:textId="77777777" w:rsidR="001A0289" w:rsidRPr="00C2350A" w:rsidRDefault="001A0289" w:rsidP="006D5453">
            <w:pPr>
              <w:pStyle w:val="Contenutotabella"/>
              <w:snapToGrid w:val="0"/>
              <w:spacing w:after="120"/>
              <w:rPr>
                <w:rFonts w:ascii="DecimaWE Rg" w:hAnsi="DecimaWE Rg"/>
                <w:bCs/>
                <w:sz w:val="16"/>
                <w:szCs w:val="16"/>
              </w:rPr>
            </w:pPr>
          </w:p>
        </w:tc>
        <w:tc>
          <w:tcPr>
            <w:tcW w:w="1248" w:type="pct"/>
            <w:shd w:val="clear" w:color="auto" w:fill="EAEAD5"/>
            <w:vAlign w:val="center"/>
          </w:tcPr>
          <w:p w14:paraId="2F40B891" w14:textId="77777777" w:rsidR="001A0289" w:rsidRPr="00C2350A" w:rsidRDefault="001A0289" w:rsidP="006D5453">
            <w:pPr>
              <w:pStyle w:val="Contenutotabella"/>
              <w:snapToGrid w:val="0"/>
              <w:spacing w:after="120"/>
              <w:jc w:val="right"/>
              <w:rPr>
                <w:rFonts w:ascii="DecimaWE Rg" w:hAnsi="DecimaWE Rg"/>
                <w:bCs/>
                <w:sz w:val="18"/>
                <w:szCs w:val="18"/>
              </w:rPr>
            </w:pPr>
          </w:p>
        </w:tc>
      </w:tr>
      <w:tr w:rsidR="001A0289" w:rsidRPr="00C2350A" w14:paraId="09DD179F" w14:textId="77777777" w:rsidTr="006D5453">
        <w:trPr>
          <w:trHeight w:val="394"/>
        </w:trPr>
        <w:tc>
          <w:tcPr>
            <w:tcW w:w="161" w:type="pct"/>
            <w:shd w:val="clear" w:color="auto" w:fill="AAC8C8"/>
          </w:tcPr>
          <w:p w14:paraId="41D25B51" w14:textId="77777777" w:rsidR="001A0289" w:rsidRPr="00C2350A" w:rsidRDefault="001A0289" w:rsidP="006D5453">
            <w:pPr>
              <w:pStyle w:val="Contenutotabella"/>
              <w:snapToGrid w:val="0"/>
              <w:spacing w:after="120"/>
              <w:jc w:val="center"/>
              <w:rPr>
                <w:rFonts w:ascii="DecimaWE Rg" w:hAnsi="DecimaWE Rg"/>
                <w:b/>
                <w:sz w:val="18"/>
                <w:szCs w:val="18"/>
              </w:rPr>
            </w:pPr>
            <w:r w:rsidRPr="00C2350A">
              <w:rPr>
                <w:rFonts w:ascii="DecimaWE Rg" w:hAnsi="DecimaWE Rg"/>
                <w:b/>
                <w:sz w:val="18"/>
                <w:szCs w:val="18"/>
              </w:rPr>
              <w:t>2</w:t>
            </w:r>
          </w:p>
        </w:tc>
        <w:tc>
          <w:tcPr>
            <w:tcW w:w="1016" w:type="pct"/>
            <w:shd w:val="clear" w:color="auto" w:fill="EAEAD5"/>
            <w:vAlign w:val="center"/>
          </w:tcPr>
          <w:p w14:paraId="3E060153" w14:textId="77777777" w:rsidR="001A0289" w:rsidRPr="00C2350A" w:rsidRDefault="001A0289" w:rsidP="006D5453">
            <w:pPr>
              <w:pStyle w:val="Contenutotabella"/>
              <w:snapToGrid w:val="0"/>
              <w:spacing w:after="120"/>
              <w:rPr>
                <w:rFonts w:ascii="DecimaWE Rg" w:hAnsi="DecimaWE Rg"/>
                <w:bCs/>
                <w:sz w:val="18"/>
                <w:szCs w:val="18"/>
              </w:rPr>
            </w:pPr>
          </w:p>
        </w:tc>
        <w:tc>
          <w:tcPr>
            <w:tcW w:w="1103" w:type="pct"/>
            <w:shd w:val="clear" w:color="auto" w:fill="EAEAD5"/>
            <w:vAlign w:val="center"/>
          </w:tcPr>
          <w:p w14:paraId="076DB143" w14:textId="77777777" w:rsidR="001A0289" w:rsidRPr="00C2350A" w:rsidRDefault="001A0289" w:rsidP="006D5453">
            <w:pPr>
              <w:pStyle w:val="Contenutotabella"/>
              <w:snapToGrid w:val="0"/>
              <w:spacing w:after="120"/>
              <w:rPr>
                <w:rFonts w:ascii="DecimaWE Rg" w:hAnsi="DecimaWE Rg"/>
                <w:bCs/>
                <w:sz w:val="18"/>
                <w:szCs w:val="18"/>
              </w:rPr>
            </w:pPr>
          </w:p>
        </w:tc>
        <w:tc>
          <w:tcPr>
            <w:tcW w:w="736" w:type="pct"/>
            <w:shd w:val="clear" w:color="auto" w:fill="EAEAD5"/>
          </w:tcPr>
          <w:p w14:paraId="1635FE3B" w14:textId="77777777" w:rsidR="001A0289" w:rsidRPr="00C2350A" w:rsidRDefault="001A0289" w:rsidP="006D5453">
            <w:pPr>
              <w:pStyle w:val="Contenutotabella"/>
              <w:snapToGrid w:val="0"/>
              <w:spacing w:after="120"/>
              <w:rPr>
                <w:rFonts w:ascii="DecimaWE Rg" w:hAnsi="DecimaWE Rg"/>
                <w:bCs/>
                <w:sz w:val="18"/>
                <w:szCs w:val="18"/>
              </w:rPr>
            </w:pPr>
          </w:p>
        </w:tc>
        <w:tc>
          <w:tcPr>
            <w:tcW w:w="736" w:type="pct"/>
            <w:shd w:val="clear" w:color="auto" w:fill="EAEAD5"/>
          </w:tcPr>
          <w:p w14:paraId="3066DB53" w14:textId="77777777" w:rsidR="001A0289" w:rsidRPr="00C2350A" w:rsidRDefault="001A0289" w:rsidP="006D5453">
            <w:pPr>
              <w:pStyle w:val="Contenutotabella"/>
              <w:snapToGrid w:val="0"/>
              <w:spacing w:after="120"/>
              <w:rPr>
                <w:rFonts w:ascii="DecimaWE Rg" w:hAnsi="DecimaWE Rg"/>
                <w:bCs/>
                <w:sz w:val="18"/>
                <w:szCs w:val="18"/>
              </w:rPr>
            </w:pPr>
          </w:p>
        </w:tc>
        <w:tc>
          <w:tcPr>
            <w:tcW w:w="1248" w:type="pct"/>
            <w:shd w:val="clear" w:color="auto" w:fill="EAEAD5"/>
          </w:tcPr>
          <w:p w14:paraId="74F8DA56" w14:textId="77777777" w:rsidR="001A0289" w:rsidRPr="00C2350A" w:rsidRDefault="001A0289" w:rsidP="006D5453">
            <w:pPr>
              <w:pStyle w:val="Contenutotabella"/>
              <w:snapToGrid w:val="0"/>
              <w:spacing w:after="120"/>
              <w:jc w:val="right"/>
              <w:rPr>
                <w:rFonts w:ascii="DecimaWE Rg" w:hAnsi="DecimaWE Rg"/>
                <w:bCs/>
                <w:sz w:val="18"/>
                <w:szCs w:val="18"/>
              </w:rPr>
            </w:pPr>
          </w:p>
        </w:tc>
      </w:tr>
      <w:tr w:rsidR="001A0289" w:rsidRPr="00C2350A" w14:paraId="105F75CC" w14:textId="77777777" w:rsidTr="006D5453">
        <w:trPr>
          <w:trHeight w:val="383"/>
        </w:trPr>
        <w:tc>
          <w:tcPr>
            <w:tcW w:w="161" w:type="pct"/>
            <w:shd w:val="clear" w:color="auto" w:fill="AAC8C8"/>
          </w:tcPr>
          <w:p w14:paraId="01DFE457" w14:textId="77777777" w:rsidR="001A0289" w:rsidRPr="00C2350A" w:rsidRDefault="001A0289" w:rsidP="006D5453">
            <w:pPr>
              <w:pStyle w:val="Contenutotabella"/>
              <w:snapToGrid w:val="0"/>
              <w:spacing w:after="120"/>
              <w:jc w:val="center"/>
              <w:rPr>
                <w:rFonts w:ascii="DecimaWE Rg" w:hAnsi="DecimaWE Rg"/>
                <w:b/>
                <w:sz w:val="18"/>
                <w:szCs w:val="18"/>
              </w:rPr>
            </w:pPr>
            <w:r w:rsidRPr="00C2350A">
              <w:rPr>
                <w:rFonts w:ascii="DecimaWE Rg" w:hAnsi="DecimaWE Rg"/>
                <w:b/>
                <w:bCs/>
                <w:sz w:val="18"/>
                <w:szCs w:val="18"/>
              </w:rPr>
              <w:t>3</w:t>
            </w:r>
          </w:p>
        </w:tc>
        <w:tc>
          <w:tcPr>
            <w:tcW w:w="1016" w:type="pct"/>
            <w:shd w:val="clear" w:color="auto" w:fill="EAEAD5"/>
            <w:vAlign w:val="center"/>
          </w:tcPr>
          <w:p w14:paraId="05478C37" w14:textId="77777777" w:rsidR="001A0289" w:rsidRPr="00C2350A" w:rsidRDefault="001A0289" w:rsidP="006D5453">
            <w:pPr>
              <w:pStyle w:val="Contenutotabella"/>
              <w:snapToGrid w:val="0"/>
              <w:spacing w:after="120"/>
              <w:rPr>
                <w:rFonts w:ascii="DecimaWE Rg" w:hAnsi="DecimaWE Rg"/>
                <w:bCs/>
                <w:sz w:val="18"/>
                <w:szCs w:val="18"/>
              </w:rPr>
            </w:pPr>
          </w:p>
        </w:tc>
        <w:tc>
          <w:tcPr>
            <w:tcW w:w="1103" w:type="pct"/>
            <w:shd w:val="clear" w:color="auto" w:fill="EAEAD5"/>
            <w:vAlign w:val="center"/>
          </w:tcPr>
          <w:p w14:paraId="24DACCB6" w14:textId="77777777" w:rsidR="001A0289" w:rsidRPr="00C2350A" w:rsidRDefault="001A0289" w:rsidP="006D5453">
            <w:pPr>
              <w:pStyle w:val="Contenutotabella"/>
              <w:snapToGrid w:val="0"/>
              <w:spacing w:after="120"/>
              <w:rPr>
                <w:rFonts w:ascii="DecimaWE Rg" w:hAnsi="DecimaWE Rg"/>
                <w:bCs/>
                <w:sz w:val="18"/>
                <w:szCs w:val="18"/>
              </w:rPr>
            </w:pPr>
          </w:p>
        </w:tc>
        <w:tc>
          <w:tcPr>
            <w:tcW w:w="736" w:type="pct"/>
            <w:shd w:val="clear" w:color="auto" w:fill="EAEAD5"/>
          </w:tcPr>
          <w:p w14:paraId="78EC2B76" w14:textId="77777777" w:rsidR="001A0289" w:rsidRPr="00C2350A" w:rsidRDefault="001A0289" w:rsidP="006D5453">
            <w:pPr>
              <w:pStyle w:val="Contenutotabella"/>
              <w:snapToGrid w:val="0"/>
              <w:spacing w:after="120"/>
              <w:rPr>
                <w:rFonts w:ascii="DecimaWE Rg" w:hAnsi="DecimaWE Rg"/>
                <w:bCs/>
                <w:sz w:val="18"/>
                <w:szCs w:val="18"/>
              </w:rPr>
            </w:pPr>
          </w:p>
        </w:tc>
        <w:tc>
          <w:tcPr>
            <w:tcW w:w="736" w:type="pct"/>
            <w:shd w:val="clear" w:color="auto" w:fill="EAEAD5"/>
          </w:tcPr>
          <w:p w14:paraId="174C3828" w14:textId="77777777" w:rsidR="001A0289" w:rsidRPr="00C2350A" w:rsidRDefault="001A0289" w:rsidP="006D5453">
            <w:pPr>
              <w:pStyle w:val="Contenutotabella"/>
              <w:snapToGrid w:val="0"/>
              <w:spacing w:after="120"/>
              <w:rPr>
                <w:rFonts w:ascii="DecimaWE Rg" w:hAnsi="DecimaWE Rg"/>
                <w:bCs/>
                <w:sz w:val="18"/>
                <w:szCs w:val="18"/>
              </w:rPr>
            </w:pPr>
          </w:p>
        </w:tc>
        <w:tc>
          <w:tcPr>
            <w:tcW w:w="1248" w:type="pct"/>
            <w:shd w:val="clear" w:color="auto" w:fill="EAEAD5"/>
          </w:tcPr>
          <w:p w14:paraId="62131026" w14:textId="77777777" w:rsidR="001A0289" w:rsidRPr="00C2350A" w:rsidRDefault="001A0289" w:rsidP="006D5453">
            <w:pPr>
              <w:pStyle w:val="Contenutotabella"/>
              <w:snapToGrid w:val="0"/>
              <w:spacing w:after="120"/>
              <w:jc w:val="right"/>
              <w:rPr>
                <w:rFonts w:ascii="DecimaWE Rg" w:hAnsi="DecimaWE Rg"/>
                <w:bCs/>
                <w:sz w:val="18"/>
                <w:szCs w:val="18"/>
              </w:rPr>
            </w:pPr>
          </w:p>
        </w:tc>
      </w:tr>
    </w:tbl>
    <w:p w14:paraId="3936CD7B" w14:textId="214846BE" w:rsidR="001A0289" w:rsidRDefault="001A0289" w:rsidP="001A0289">
      <w:pPr>
        <w:spacing w:after="120"/>
        <w:jc w:val="both"/>
        <w:rPr>
          <w:rFonts w:ascii="DecimaWE Rg" w:hAnsi="DecimaWE Rg"/>
          <w:bCs/>
          <w:color w:val="000000"/>
        </w:rPr>
      </w:pPr>
    </w:p>
    <w:p w14:paraId="24731F30" w14:textId="1267FAE4" w:rsidR="001A0289" w:rsidRDefault="001A0289" w:rsidP="001A0289">
      <w:pPr>
        <w:spacing w:after="120"/>
        <w:jc w:val="both"/>
        <w:rPr>
          <w:rFonts w:ascii="DecimaWE Rg" w:hAnsi="DecimaWE Rg"/>
          <w:bCs/>
          <w:color w:val="000000"/>
        </w:rPr>
      </w:pPr>
      <w:r w:rsidRPr="00C2350A">
        <w:rPr>
          <w:rFonts w:ascii="DecimaWE Rg" w:hAnsi="DecimaWE Rg"/>
          <w:bCs/>
          <w:i/>
          <w:color w:val="000000"/>
        </w:rPr>
        <w:t>Località</w:t>
      </w:r>
      <w:r w:rsidRPr="00C2350A">
        <w:rPr>
          <w:rFonts w:ascii="DecimaWE Rg" w:hAnsi="DecimaWE Rg"/>
          <w:bCs/>
          <w:color w:val="000000"/>
        </w:rPr>
        <w:t xml:space="preserve"> e </w:t>
      </w:r>
      <w:r w:rsidRPr="00C2350A">
        <w:rPr>
          <w:rFonts w:ascii="DecimaWE Rg" w:hAnsi="DecimaWE Rg"/>
          <w:bCs/>
          <w:i/>
          <w:color w:val="000000"/>
        </w:rPr>
        <w:t>data</w:t>
      </w:r>
      <w:r w:rsidR="00291C76">
        <w:rPr>
          <w:rFonts w:ascii="DecimaWE Rg" w:hAnsi="DecimaWE Rg"/>
          <w:bCs/>
          <w:color w:val="000000"/>
        </w:rPr>
        <w:t xml:space="preserve"> __________________</w:t>
      </w:r>
    </w:p>
    <w:p w14:paraId="6F802F1B" w14:textId="77777777" w:rsidR="001A0289" w:rsidRPr="00C2350A" w:rsidRDefault="001A0289" w:rsidP="001A0289">
      <w:pPr>
        <w:spacing w:after="120"/>
        <w:ind w:left="5103"/>
        <w:jc w:val="center"/>
        <w:rPr>
          <w:rFonts w:ascii="DecimaWE Rg" w:hAnsi="DecimaWE Rg"/>
          <w:bCs/>
          <w:color w:val="000000"/>
        </w:rPr>
      </w:pPr>
      <w:r w:rsidRPr="00C2350A">
        <w:rPr>
          <w:rFonts w:ascii="DecimaWE Rg" w:hAnsi="DecimaWE Rg"/>
          <w:bCs/>
          <w:color w:val="000000"/>
        </w:rPr>
        <w:t>In fede</w:t>
      </w:r>
    </w:p>
    <w:p w14:paraId="239C0144" w14:textId="77777777" w:rsidR="001A0289" w:rsidRPr="00C2350A" w:rsidRDefault="001A0289" w:rsidP="00B43B9B">
      <w:pPr>
        <w:spacing w:after="240"/>
        <w:ind w:left="5103"/>
        <w:jc w:val="center"/>
        <w:rPr>
          <w:rFonts w:ascii="DecimaWE Rg" w:hAnsi="DecimaWE Rg"/>
          <w:bCs/>
          <w:color w:val="000000"/>
        </w:rPr>
      </w:pPr>
      <w:r w:rsidRPr="00C2350A">
        <w:rPr>
          <w:rFonts w:ascii="DecimaWE Rg" w:hAnsi="DecimaWE Rg"/>
          <w:bCs/>
          <w:color w:val="000000"/>
        </w:rPr>
        <w:t>(Il titolare</w:t>
      </w:r>
      <w:r>
        <w:rPr>
          <w:rFonts w:ascii="DecimaWE Rg" w:hAnsi="DecimaWE Rg"/>
          <w:bCs/>
          <w:color w:val="000000"/>
        </w:rPr>
        <w:t xml:space="preserve"> </w:t>
      </w:r>
      <w:r w:rsidRPr="00C2350A">
        <w:rPr>
          <w:rFonts w:ascii="DecimaWE Rg" w:hAnsi="DecimaWE Rg"/>
          <w:bCs/>
          <w:color w:val="000000"/>
        </w:rPr>
        <w:t>/</w:t>
      </w:r>
      <w:r>
        <w:rPr>
          <w:rFonts w:ascii="DecimaWE Rg" w:hAnsi="DecimaWE Rg"/>
          <w:bCs/>
          <w:color w:val="000000"/>
        </w:rPr>
        <w:t xml:space="preserve"> </w:t>
      </w:r>
      <w:r w:rsidRPr="00C2350A">
        <w:rPr>
          <w:rFonts w:ascii="DecimaWE Rg" w:hAnsi="DecimaWE Rg"/>
          <w:bCs/>
          <w:color w:val="000000"/>
        </w:rPr>
        <w:t>legale rappresentante dell'impresa</w:t>
      </w:r>
      <w:r>
        <w:rPr>
          <w:rFonts w:ascii="DecimaWE Rg" w:hAnsi="DecimaWE Rg"/>
          <w:bCs/>
          <w:color w:val="000000"/>
        </w:rPr>
        <w:t xml:space="preserve"> / </w:t>
      </w:r>
      <w:r w:rsidRPr="00832B41">
        <w:rPr>
          <w:rFonts w:ascii="DecimaWE Rg" w:hAnsi="DecimaWE Rg"/>
          <w:bCs/>
        </w:rPr>
        <w:t>altra persona munita di idonea procura</w:t>
      </w:r>
      <w:r w:rsidRPr="00832B41">
        <w:rPr>
          <w:rFonts w:ascii="DecimaWE Rg" w:hAnsi="DecimaWE Rg"/>
          <w:bCs/>
          <w:color w:val="000000"/>
        </w:rPr>
        <w:t>)</w:t>
      </w:r>
    </w:p>
    <w:p w14:paraId="6A61857F" w14:textId="28DD9B7E" w:rsidR="00B43B9B" w:rsidRPr="0018378C" w:rsidRDefault="00B43B9B" w:rsidP="00B43B9B">
      <w:pPr>
        <w:widowControl w:val="0"/>
        <w:tabs>
          <w:tab w:val="left" w:pos="5387"/>
        </w:tabs>
        <w:spacing w:after="0" w:line="240" w:lineRule="auto"/>
        <w:jc w:val="both"/>
        <w:rPr>
          <w:rFonts w:ascii="DecimaWE Rg" w:eastAsia="Times New Roman" w:hAnsi="DecimaWE Rg" w:cs="Arial"/>
          <w:lang w:eastAsia="it-IT"/>
        </w:rPr>
      </w:pPr>
      <w:r w:rsidRPr="0018378C">
        <w:rPr>
          <w:rFonts w:ascii="DecimaWE Rg" w:eastAsia="Times New Roman" w:hAnsi="DecimaWE Rg" w:cs="Arial"/>
          <w:lang w:eastAsia="it-IT"/>
        </w:rPr>
        <w:tab/>
      </w:r>
      <w:r w:rsidR="00C350EA">
        <w:rPr>
          <w:rFonts w:ascii="DecimaWE Rg" w:eastAsia="Times New Roman" w:hAnsi="DecimaWE Rg" w:cs="Arial"/>
          <w:lang w:eastAsia="it-IT"/>
        </w:rPr>
        <w:t xml:space="preserve">      _</w:t>
      </w:r>
      <w:r w:rsidRPr="0018378C">
        <w:rPr>
          <w:rFonts w:ascii="DecimaWE Rg" w:eastAsia="Times New Roman" w:hAnsi="DecimaWE Rg" w:cs="Arial"/>
          <w:lang w:eastAsia="it-IT"/>
        </w:rPr>
        <w:t>_____________________________________</w:t>
      </w:r>
      <w:r w:rsidRPr="00664206">
        <w:rPr>
          <w:rFonts w:ascii="DecimaWE Rg" w:eastAsia="Times New Roman" w:hAnsi="DecimaWE Rg" w:cs="Arial"/>
          <w:b/>
          <w:lang w:eastAsia="it-IT"/>
        </w:rPr>
        <w:t>*</w:t>
      </w:r>
    </w:p>
    <w:p w14:paraId="3A4B3C7E" w14:textId="77777777" w:rsidR="00B43B9B" w:rsidRDefault="00B43B9B" w:rsidP="00B43B9B">
      <w:pPr>
        <w:widowControl w:val="0"/>
        <w:spacing w:after="0" w:line="240" w:lineRule="auto"/>
        <w:ind w:right="126"/>
        <w:jc w:val="both"/>
        <w:rPr>
          <w:rFonts w:ascii="DecimaWE Rg" w:eastAsia="Times New Roman" w:hAnsi="DecimaWE Rg" w:cs="Arial"/>
          <w:u w:val="single"/>
          <w:lang w:eastAsia="it-IT"/>
        </w:rPr>
      </w:pPr>
    </w:p>
    <w:p w14:paraId="4C9EE970" w14:textId="77777777" w:rsidR="00624A20" w:rsidRDefault="00624A20" w:rsidP="00624A20">
      <w:pPr>
        <w:widowControl w:val="0"/>
        <w:spacing w:after="0"/>
        <w:ind w:right="125"/>
        <w:jc w:val="both"/>
        <w:rPr>
          <w:rFonts w:ascii="DecimaWE Rg" w:hAnsi="DecimaWE Rg" w:cs="Arial"/>
          <w:b/>
          <w:u w:val="single"/>
        </w:rPr>
      </w:pPr>
      <w:r w:rsidRPr="00624A20">
        <w:rPr>
          <w:rFonts w:ascii="DecimaWE Rg" w:hAnsi="DecimaWE Rg" w:cs="Arial"/>
          <w:b/>
          <w:sz w:val="20"/>
          <w:szCs w:val="20"/>
          <w:u w:val="single"/>
        </w:rPr>
        <w:t>*ATTENZIONE:</w:t>
      </w:r>
      <w:r w:rsidRPr="00624A20">
        <w:rPr>
          <w:rFonts w:ascii="DecimaWE Rg" w:hAnsi="DecimaWE Rg" w:cs="Arial"/>
          <w:b/>
          <w:sz w:val="20"/>
          <w:szCs w:val="20"/>
        </w:rPr>
        <w:t xml:space="preserve"> è valida solo la firma digitale o autografa. In caso di firma autografa, il modello deve essere poi consegnato a mano presso gli uffici, oppure scannerizzato e inviato alla Regione Friuli Venezia Giulia con le modalità elencate nel sito internet regionale sulla pagina dedicata ai contributi sui prati stabili. In ogni caso, </w:t>
      </w:r>
      <w:r w:rsidRPr="00624A20">
        <w:rPr>
          <w:rFonts w:ascii="DecimaWE Rg" w:hAnsi="DecimaWE Rg" w:cs="Arial"/>
          <w:b/>
          <w:sz w:val="20"/>
          <w:szCs w:val="20"/>
          <w:u w:val="single"/>
        </w:rPr>
        <w:t>NON SARÀ AMMESSA UNA DOMANDA CHE PRESENTI L’IMMAGINE DI UNA FIRMA</w:t>
      </w:r>
      <w:r w:rsidRPr="007B339D">
        <w:rPr>
          <w:rFonts w:ascii="DecimaWE Rg" w:hAnsi="DecimaWE Rg" w:cs="Arial"/>
          <w:b/>
          <w:u w:val="single"/>
        </w:rPr>
        <w:t xml:space="preserve"> </w:t>
      </w:r>
      <w:r w:rsidRPr="00624A20">
        <w:rPr>
          <w:rFonts w:ascii="DecimaWE Rg" w:hAnsi="DecimaWE Rg" w:cs="Arial"/>
          <w:b/>
          <w:sz w:val="20"/>
          <w:szCs w:val="20"/>
          <w:u w:val="single"/>
        </w:rPr>
        <w:t>INCOLLATA SUL MODELLO.</w:t>
      </w:r>
    </w:p>
    <w:p w14:paraId="77D926E2" w14:textId="77777777" w:rsidR="00624A20" w:rsidRDefault="00624A20" w:rsidP="001A0289">
      <w:pPr>
        <w:suppressAutoHyphens/>
        <w:spacing w:after="0" w:line="100" w:lineRule="atLeast"/>
        <w:ind w:right="141"/>
        <w:jc w:val="center"/>
        <w:rPr>
          <w:b/>
        </w:rPr>
      </w:pPr>
    </w:p>
    <w:p w14:paraId="5811B8C8" w14:textId="2D4980A6" w:rsidR="00415BF7" w:rsidRDefault="00415BF7" w:rsidP="001A0289">
      <w:pPr>
        <w:suppressAutoHyphens/>
        <w:spacing w:after="0" w:line="100" w:lineRule="atLeast"/>
        <w:ind w:right="141"/>
        <w:jc w:val="center"/>
        <w:rPr>
          <w:b/>
        </w:rPr>
      </w:pPr>
      <w:r>
        <w:rPr>
          <w:b/>
        </w:rPr>
        <w:lastRenderedPageBreak/>
        <w:t>Allegato I</w:t>
      </w:r>
    </w:p>
    <w:p w14:paraId="34826011" w14:textId="4F1E4A35" w:rsidR="001A0289" w:rsidRPr="001A0289" w:rsidRDefault="001A0289" w:rsidP="001A0289">
      <w:pPr>
        <w:suppressAutoHyphens/>
        <w:spacing w:after="0" w:line="100" w:lineRule="atLeast"/>
        <w:ind w:right="141"/>
        <w:jc w:val="center"/>
        <w:rPr>
          <w:b/>
        </w:rPr>
      </w:pPr>
      <w:r w:rsidRPr="001A0289">
        <w:rPr>
          <w:b/>
        </w:rPr>
        <w:t xml:space="preserve">ISTRUZIONI PER LE IMPRESE PER LA COMPILAZIONE DEL MODULO </w:t>
      </w:r>
      <w:r w:rsidRPr="001A0289">
        <w:rPr>
          <w:b/>
          <w:i/>
        </w:rPr>
        <w:t>«DE MINIMIS»</w:t>
      </w:r>
    </w:p>
    <w:p w14:paraId="08AC4651" w14:textId="77777777" w:rsidR="001A0289" w:rsidRPr="001A0289" w:rsidRDefault="001A0289" w:rsidP="001A0289">
      <w:pPr>
        <w:suppressAutoHyphens/>
        <w:spacing w:after="0" w:line="100" w:lineRule="atLeast"/>
        <w:ind w:right="141"/>
        <w:jc w:val="both"/>
        <w:rPr>
          <w:b/>
          <w:sz w:val="16"/>
          <w:szCs w:val="16"/>
        </w:rPr>
      </w:pPr>
    </w:p>
    <w:p w14:paraId="5412589B" w14:textId="77777777" w:rsidR="001A0289" w:rsidRPr="001A0289" w:rsidRDefault="001A0289" w:rsidP="001A0289">
      <w:pPr>
        <w:suppressAutoHyphens/>
        <w:spacing w:after="0" w:line="100" w:lineRule="atLeast"/>
        <w:ind w:right="141"/>
        <w:jc w:val="both"/>
      </w:pPr>
      <w:r w:rsidRPr="001A0289">
        <w:t>Con l’art. 52 della Legge 234/2012 è stato istituito il Registro nazionale degli aiuti di Stato - RNA - al fine di garantire il rispetto dei divieti di cumulo e degli obblighi di trasparenza e di pubblicità previsti dalla normativa europea e nazionale nella materia di aiuti di Stato relativa ai settori diversi da quello agricolo, forestale, delle zone rurali, della pesca e dell’acquacoltura. Tra il registro RNA e i sistemi informativi dei predetti settori specifici di aiuti (SIAN e SIPA), nonché il Registro delle Imprese, esiste un sistema di interoperabilità ed integrazione.</w:t>
      </w:r>
    </w:p>
    <w:p w14:paraId="5EDE2193" w14:textId="77777777" w:rsidR="001A0289" w:rsidRPr="001A0289" w:rsidRDefault="001A0289" w:rsidP="001A0289">
      <w:pPr>
        <w:suppressAutoHyphens/>
        <w:spacing w:after="0" w:line="100" w:lineRule="atLeast"/>
        <w:ind w:right="141"/>
        <w:jc w:val="both"/>
      </w:pPr>
      <w:r w:rsidRPr="001A0289">
        <w:t>Il registro RNA è disciplinato dal Decreto 31 maggio 2017, n. 115 (Regolamento recante la disciplina per il funzionamento del Registro nazionale degli aiuti di Stato, ai sensi dell'articolo 52, comma 6, della legge 24 dicembre 2012, n. 234 e successive modifiche e integrazioni) ed opera dal 12 agosto 2017.</w:t>
      </w:r>
    </w:p>
    <w:p w14:paraId="0ABAFA7E" w14:textId="77777777" w:rsidR="001A0289" w:rsidRPr="001A0289" w:rsidRDefault="001A0289" w:rsidP="001A0289">
      <w:pPr>
        <w:suppressAutoHyphens/>
        <w:spacing w:after="0" w:line="100" w:lineRule="atLeast"/>
        <w:ind w:right="141"/>
        <w:jc w:val="both"/>
      </w:pPr>
      <w:r w:rsidRPr="001A0289">
        <w:t xml:space="preserve">Nel caso di istituzione di un registro centrale, come il registro RNA, la verifica del rispetto del massimale si acquisisce tramite il registro e non più a mezzo di dichiarazione del legale rappresentante dell’impresa candidata a ricevere un aiuto de minimis. Dato però, che ai fini dell’applicazione dei regolamenti de minimis, le Amministrazioni concedenti sono tenute a verificare – prima di procedere alla concessione dell’aiuto de minimis – una serie di informazioni che non sono contenute in RNA o che vi sono contenute solo parzialmente, l’Amministrazione regionale ha predisposto, a partire dal 2020, un modello di dichiarazione de minimis che attesti le predette informazioni non rinvenibili, totalmente o parzialmente, nel registro. La dichiarazione è rilasciata ai sensi dell’art. 47 del DPR 445/2000 e viene sottoscritta dal legale rappresentante dell’impresa candidata a ricevere l’aiuto de minimis. </w:t>
      </w:r>
    </w:p>
    <w:p w14:paraId="42287171" w14:textId="77777777" w:rsidR="001A0289" w:rsidRPr="001A0289" w:rsidRDefault="001A0289" w:rsidP="001A0289">
      <w:pPr>
        <w:suppressAutoHyphens/>
        <w:spacing w:after="0" w:line="100" w:lineRule="atLeast"/>
        <w:ind w:right="141"/>
        <w:jc w:val="both"/>
      </w:pPr>
      <w:r w:rsidRPr="001A0289">
        <w:t xml:space="preserve">Con l’entrata in vigore dei nuovi regolamenti (UE) de minimis, n. 2023/2831 de minimis generale e n. 2023/2832 de minimis SIEG </w:t>
      </w:r>
      <w:r w:rsidRPr="001A0289">
        <w:rPr>
          <w:b/>
        </w:rPr>
        <w:t>a far data dal 1° gennaio 2024</w:t>
      </w:r>
      <w:r w:rsidRPr="001A0289">
        <w:t xml:space="preserve">, il periodo di riferimento per calcolare il rispetto del massimale, per i predetti regolamenti, non è più definito in termini di esercizio finanziario, bensì di </w:t>
      </w:r>
      <w:r w:rsidRPr="001A0289">
        <w:rPr>
          <w:b/>
        </w:rPr>
        <w:t>arco di tre anni</w:t>
      </w:r>
      <w:r w:rsidRPr="001A0289">
        <w:t xml:space="preserve">, mentre l’arco temporale di riferimento per la verifica del massimale per i regolamenti (UE) de minimis del settore della produzione agricola primaria e del settore pesca e acquacoltura </w:t>
      </w:r>
      <w:r w:rsidRPr="001A0289">
        <w:rPr>
          <w:u w:val="single"/>
        </w:rPr>
        <w:t>viene determinato sempre sulla base dell’esercizio finanziario</w:t>
      </w:r>
      <w:r w:rsidRPr="001A0289">
        <w:t xml:space="preserve">. Per detto motivo, l’Amministrazione regionale ha modificato il modello di dichiarazione de minimis in conformità alle disposizioni dei sopra richiamati nuovi regolamenti de minimis, generale e SIEG. </w:t>
      </w:r>
    </w:p>
    <w:p w14:paraId="2494C256" w14:textId="77777777" w:rsidR="001A0289" w:rsidRPr="001A0289" w:rsidRDefault="001A0289" w:rsidP="001A0289">
      <w:pPr>
        <w:suppressAutoHyphens/>
        <w:spacing w:after="0" w:line="100" w:lineRule="atLeast"/>
        <w:ind w:right="141"/>
        <w:jc w:val="both"/>
        <w:rPr>
          <w:b/>
        </w:rPr>
      </w:pPr>
      <w:r w:rsidRPr="001A0289">
        <w:t>Dato che il modello di dichiarazione de minimis rimane comune a tutti e quattro i regolamenti de minimis vigenti</w:t>
      </w:r>
      <w:r w:rsidRPr="001A0289">
        <w:rPr>
          <w:vertAlign w:val="superscript"/>
        </w:rPr>
        <w:footnoteReference w:id="9"/>
      </w:r>
      <w:r w:rsidRPr="001A0289">
        <w:t>, l’arco temporale è stato indicato con la seguente formula, più generica: “</w:t>
      </w:r>
      <w:r w:rsidRPr="001A0289">
        <w:rPr>
          <w:b/>
        </w:rPr>
        <w:t>nel periodo di riferimento relativo al regolamento de minimis applicato”.</w:t>
      </w:r>
    </w:p>
    <w:p w14:paraId="79F01F40" w14:textId="77777777" w:rsidR="001A0289" w:rsidRPr="001A0289" w:rsidRDefault="001A0289" w:rsidP="001A0289">
      <w:pPr>
        <w:suppressAutoHyphens/>
        <w:spacing w:after="0" w:line="100" w:lineRule="atLeast"/>
        <w:ind w:right="141"/>
        <w:jc w:val="both"/>
      </w:pPr>
      <w:r w:rsidRPr="001A0289">
        <w:t>Anche nel registro RNA è stato effettuato l’adeguamento per l’attuazione dei sopra richiamati nuovi regolamenti (UE) de minimis adottati per il settore generale e per il SIEG, al fine di consentire le attività di registrazione e controllo a valere sui predetti regolamenti europei.</w:t>
      </w:r>
    </w:p>
    <w:p w14:paraId="0BEBDB6E" w14:textId="77777777" w:rsidR="001A0289" w:rsidRPr="001A0289" w:rsidRDefault="001A0289" w:rsidP="001A0289">
      <w:pPr>
        <w:suppressAutoHyphens/>
        <w:spacing w:after="0" w:line="100" w:lineRule="atLeast"/>
        <w:ind w:right="141"/>
        <w:jc w:val="both"/>
        <w:rPr>
          <w:b/>
        </w:rPr>
      </w:pPr>
      <w:r w:rsidRPr="001A0289">
        <w:t xml:space="preserve">Ai fini della concessione di un aiuto individuale in regime de minimis, si ricorda che un nuovo aiuto de minimis potrà essere concesso solo se, sommato a quelli già ottenuti nel periodo di riferimento del regolamento de minimis applicato (arco di tre anni o esercizio finanziario in corso e i due esercizi finanziari precedenti), non vengano superati i massimali stabiliti da ogni Regolamento di riferimento. Un’impresa, infatti, può essere beneficiaria di aiuti ai sensi di più regolamenti </w:t>
      </w:r>
      <w:r w:rsidRPr="001A0289">
        <w:rPr>
          <w:i/>
        </w:rPr>
        <w:t>«</w:t>
      </w:r>
      <w:r w:rsidRPr="001A0289">
        <w:rPr>
          <w:i/>
          <w:iCs/>
        </w:rPr>
        <w:t>de minimis»</w:t>
      </w:r>
      <w:r w:rsidRPr="001A0289">
        <w:t xml:space="preserve">; a ciascuno di tali aiuti si applicherà il massimale pertinente, con l’avvertenza che l’importo totale degli aiuti </w:t>
      </w:r>
      <w:r w:rsidRPr="001A0289">
        <w:rPr>
          <w:i/>
        </w:rPr>
        <w:t>«</w:t>
      </w:r>
      <w:r w:rsidRPr="001A0289">
        <w:rPr>
          <w:i/>
          <w:iCs/>
        </w:rPr>
        <w:t xml:space="preserve">de minimis» </w:t>
      </w:r>
      <w:r w:rsidRPr="001A0289">
        <w:t xml:space="preserve">ottenuti in ciascun periodo di riferimento non potrà comunque superare il tetto massimo più elevato tra quelli cui si fa riferimento. Inoltre, qualora l'importo concesso sia stato nel frattempo anche liquidato a saldo, con eventuale riduzione dell’importo dell’aiuto concesso, l’Amministrazione terrà in considerazione l’importo inferiore effettivamente ricevuto, a condizione che detto importo sia stato registrato nel RNA. Fino al momento in cui non sia intervenuta l’erogazione a saldo e la relativa registrazione in RNA, verrà considerato solo l’importo concesso. </w:t>
      </w:r>
    </w:p>
    <w:p w14:paraId="724DC421" w14:textId="77777777" w:rsidR="001A0289" w:rsidRPr="001A0289" w:rsidRDefault="001A0289" w:rsidP="001A0289">
      <w:pPr>
        <w:suppressAutoHyphens/>
        <w:spacing w:after="0" w:line="100" w:lineRule="atLeast"/>
        <w:ind w:right="141"/>
        <w:jc w:val="both"/>
      </w:pPr>
      <w:r w:rsidRPr="001A0289">
        <w:lastRenderedPageBreak/>
        <w:t>Si ricorda, altresì, che se con la concessione Y fosse superato il massimale previsto, l’impresa perderebbe il diritto non all’importo in eccedenza, ma all’intero importo dell’aiuto oggetto della concessione Y in conseguenza del quale tale massimale è stato superato.</w:t>
      </w:r>
    </w:p>
    <w:p w14:paraId="2C6A1688" w14:textId="77777777" w:rsidR="001A0289" w:rsidRPr="001A0289" w:rsidRDefault="001A0289" w:rsidP="001A0289">
      <w:pPr>
        <w:suppressAutoHyphens/>
        <w:spacing w:after="120" w:line="100" w:lineRule="atLeast"/>
        <w:ind w:right="142"/>
        <w:jc w:val="both"/>
        <w:rPr>
          <w:iCs/>
        </w:rPr>
      </w:pPr>
      <w:r w:rsidRPr="001A0289">
        <w:rPr>
          <w:iCs/>
        </w:rPr>
        <w:t>Nelle indicazioni per la compilazione delle Sezioni A e B del modello de minimis, si prende come riferimento, tra i regolamenti in materia, il regolamento de minimis generale n. 2023/2831.</w:t>
      </w:r>
    </w:p>
    <w:p w14:paraId="7F7702F0" w14:textId="77777777" w:rsidR="001A0289" w:rsidRPr="001A0289" w:rsidRDefault="001A0289" w:rsidP="001A0289">
      <w:pPr>
        <w:suppressAutoHyphens/>
        <w:spacing w:after="0" w:line="100" w:lineRule="atLeast"/>
        <w:ind w:right="141"/>
        <w:jc w:val="both"/>
      </w:pPr>
      <w:r w:rsidRPr="001A0289">
        <w:rPr>
          <w:b/>
          <w:i/>
          <w:iCs/>
        </w:rPr>
        <w:t xml:space="preserve">Sezione A: </w:t>
      </w:r>
      <w:r w:rsidRPr="001A0289">
        <w:rPr>
          <w:b/>
          <w:i/>
          <w:iCs/>
        </w:rPr>
        <w:tab/>
        <w:t>Come individuare il beneficiario – Il concetto di “controllo” e l’impresa unica.</w:t>
      </w:r>
    </w:p>
    <w:p w14:paraId="13B89C1D" w14:textId="77777777" w:rsidR="001A0289" w:rsidRPr="001A0289" w:rsidRDefault="001A0289" w:rsidP="001A0289">
      <w:pPr>
        <w:suppressAutoHyphens/>
        <w:spacing w:after="0" w:line="100" w:lineRule="atLeast"/>
        <w:ind w:right="141"/>
        <w:jc w:val="both"/>
      </w:pPr>
      <w:r w:rsidRPr="001A0289">
        <w:t>Le regole europee stabiliscono che, ai fini della verifica del rispetto dei massimali, “</w:t>
      </w:r>
      <w:r w:rsidRPr="001A0289">
        <w:rPr>
          <w:i/>
          <w:iCs/>
        </w:rPr>
        <w:t>le entità controllate (di diritto o di fatto) dalla stessa entità debbano essere considerate come un’unica impresa beneficiaria</w:t>
      </w:r>
      <w:r w:rsidRPr="001A0289">
        <w:t xml:space="preserve">”. Ne consegue che, nel </w:t>
      </w:r>
      <w:r w:rsidRPr="001A0289">
        <w:rPr>
          <w:iCs/>
        </w:rPr>
        <w:t xml:space="preserve">calcolo del massimale disponibile dell’impresa candidata a ricevere un aiuto </w:t>
      </w:r>
      <w:r w:rsidRPr="001A0289">
        <w:rPr>
          <w:i/>
        </w:rPr>
        <w:t>«</w:t>
      </w:r>
      <w:r w:rsidRPr="001A0289">
        <w:rPr>
          <w:i/>
          <w:iCs/>
        </w:rPr>
        <w:t>de minimis»</w:t>
      </w:r>
      <w:r w:rsidRPr="001A0289">
        <w:rPr>
          <w:iCs/>
        </w:rPr>
        <w:t xml:space="preserve">, </w:t>
      </w:r>
      <w:r w:rsidRPr="001A0289">
        <w:t xml:space="preserve">si dovrà tener conto </w:t>
      </w:r>
      <w:r w:rsidRPr="001A0289">
        <w:rPr>
          <w:b/>
        </w:rPr>
        <w:t>degli aiuti ottenuti</w:t>
      </w:r>
      <w:r w:rsidRPr="001A0289">
        <w:t xml:space="preserve"> nel periodo di riferimento </w:t>
      </w:r>
      <w:r w:rsidRPr="001A0289">
        <w:rPr>
          <w:b/>
        </w:rPr>
        <w:t>non solo dall’impresa richiedente</w:t>
      </w:r>
      <w:r w:rsidRPr="001A0289">
        <w:t xml:space="preserve">, ma </w:t>
      </w:r>
      <w:r w:rsidRPr="001A0289">
        <w:rPr>
          <w:b/>
        </w:rPr>
        <w:t>anche da tutte le imprese</w:t>
      </w:r>
      <w:r w:rsidRPr="001A0289">
        <w:t xml:space="preserve">, a monte o a valle, </w:t>
      </w:r>
      <w:r w:rsidRPr="001A0289">
        <w:rPr>
          <w:b/>
        </w:rPr>
        <w:t>legate ad essa</w:t>
      </w:r>
      <w:r w:rsidRPr="001A0289">
        <w:t xml:space="preserve"> da un rapporto di collegamento (controllo), nell’ambito dello stesso Stato membro. Fanno eccezione le imprese tra le quali il collegamento si realizza attraverso un Ente pubblico, che sono prese in considerazione singolarmente. Fanno eccezione anche le imprese tra le quali il collegamento si realizza attraverso persone fisiche, che non dà luogo all’”impresa unica”. </w:t>
      </w:r>
    </w:p>
    <w:p w14:paraId="2C49BFCE" w14:textId="77777777" w:rsidR="001A0289" w:rsidRPr="001A0289" w:rsidRDefault="001A0289" w:rsidP="001A0289">
      <w:pPr>
        <w:suppressAutoHyphens/>
        <w:spacing w:after="60" w:line="100" w:lineRule="atLeast"/>
        <w:ind w:right="142"/>
        <w:jc w:val="both"/>
      </w:pPr>
      <w:r w:rsidRPr="001A0289">
        <w:t xml:space="preserve">Il rapporto di collegamento (controllo) può essere anche </w:t>
      </w:r>
      <w:r w:rsidRPr="001A0289">
        <w:rPr>
          <w:b/>
        </w:rPr>
        <w:t>indiretto</w:t>
      </w:r>
      <w:r w:rsidRPr="001A0289">
        <w:t>, cioè può sussistere anche per il tramite di un’impresa terza.</w:t>
      </w:r>
    </w:p>
    <w:tbl>
      <w:tblPr>
        <w:tblW w:w="9861" w:type="dxa"/>
        <w:tblInd w:w="-5" w:type="dxa"/>
        <w:tblLayout w:type="fixed"/>
        <w:tblCellMar>
          <w:left w:w="70" w:type="dxa"/>
          <w:right w:w="70" w:type="dxa"/>
        </w:tblCellMar>
        <w:tblLook w:val="0000" w:firstRow="0" w:lastRow="0" w:firstColumn="0" w:lastColumn="0" w:noHBand="0" w:noVBand="0"/>
      </w:tblPr>
      <w:tblGrid>
        <w:gridCol w:w="9861"/>
      </w:tblGrid>
      <w:tr w:rsidR="001A0289" w:rsidRPr="001A0289" w14:paraId="43F82F28" w14:textId="77777777" w:rsidTr="006D5453">
        <w:tc>
          <w:tcPr>
            <w:tcW w:w="9861" w:type="dxa"/>
            <w:tcBorders>
              <w:top w:val="single" w:sz="4" w:space="0" w:color="000000"/>
              <w:left w:val="single" w:sz="4" w:space="0" w:color="000000"/>
              <w:bottom w:val="single" w:sz="4" w:space="0" w:color="000000"/>
              <w:right w:val="single" w:sz="4" w:space="0" w:color="000000"/>
            </w:tcBorders>
            <w:shd w:val="clear" w:color="auto" w:fill="auto"/>
          </w:tcPr>
          <w:p w14:paraId="2E6842DC" w14:textId="77777777" w:rsidR="001A0289" w:rsidRPr="001A0289" w:rsidRDefault="001A0289" w:rsidP="001A0289">
            <w:pPr>
              <w:suppressAutoHyphens/>
              <w:spacing w:after="0" w:line="100" w:lineRule="atLeast"/>
              <w:ind w:right="141"/>
              <w:jc w:val="both"/>
              <w:rPr>
                <w:b/>
                <w:bCs/>
              </w:rPr>
            </w:pPr>
            <w:r w:rsidRPr="001A0289">
              <w:rPr>
                <w:b/>
                <w:bCs/>
              </w:rPr>
              <w:t>Art. 2, par. 2 Regolamento n. 2023/2831/UE</w:t>
            </w:r>
          </w:p>
          <w:p w14:paraId="70D9C0BE" w14:textId="77777777" w:rsidR="001A0289" w:rsidRPr="001A0289" w:rsidRDefault="001A0289" w:rsidP="001A0289">
            <w:pPr>
              <w:suppressAutoHyphens/>
              <w:spacing w:after="0" w:line="100" w:lineRule="atLeast"/>
              <w:ind w:right="141"/>
              <w:jc w:val="both"/>
              <w:rPr>
                <w:i/>
                <w:iCs/>
              </w:rPr>
            </w:pPr>
            <w:r w:rsidRPr="001A0289">
              <w:rPr>
                <w:i/>
                <w:iCs/>
              </w:rPr>
              <w:t>«Impresa unica»: ai fini del presente regolamento, tutte le imprese tra le quali intercorre almeno una delle relazioni seguenti:</w:t>
            </w:r>
          </w:p>
          <w:p w14:paraId="6CC43C85" w14:textId="77777777" w:rsidR="001A0289" w:rsidRPr="001A0289" w:rsidRDefault="001A0289" w:rsidP="001A0289">
            <w:pPr>
              <w:suppressAutoHyphens/>
              <w:spacing w:after="0" w:line="100" w:lineRule="atLeast"/>
              <w:ind w:right="141"/>
              <w:jc w:val="both"/>
              <w:rPr>
                <w:i/>
                <w:iCs/>
              </w:rPr>
            </w:pPr>
            <w:r w:rsidRPr="001A0289">
              <w:rPr>
                <w:i/>
                <w:iCs/>
              </w:rPr>
              <w:t>a) un’impresa detiene la maggioranza dei diritti di voto degli azionisti o soci di un’altra impresa;</w:t>
            </w:r>
          </w:p>
          <w:p w14:paraId="3F52B221" w14:textId="77777777" w:rsidR="001A0289" w:rsidRPr="001A0289" w:rsidRDefault="001A0289" w:rsidP="001A0289">
            <w:pPr>
              <w:suppressAutoHyphens/>
              <w:spacing w:after="0" w:line="100" w:lineRule="atLeast"/>
              <w:ind w:right="141"/>
              <w:jc w:val="both"/>
              <w:rPr>
                <w:i/>
                <w:iCs/>
              </w:rPr>
            </w:pPr>
            <w:r w:rsidRPr="001A0289">
              <w:rPr>
                <w:i/>
                <w:iCs/>
              </w:rPr>
              <w:t>b) un’impresa ha il diritto di nominare o revocare la maggioranza dei membri del consiglio di amministrazione, direzione o sorveglianza di un’altra impresa;</w:t>
            </w:r>
          </w:p>
          <w:p w14:paraId="6288608C" w14:textId="77777777" w:rsidR="001A0289" w:rsidRPr="001A0289" w:rsidRDefault="001A0289" w:rsidP="001A0289">
            <w:pPr>
              <w:suppressAutoHyphens/>
              <w:spacing w:after="0" w:line="100" w:lineRule="atLeast"/>
              <w:ind w:right="141"/>
              <w:jc w:val="both"/>
              <w:rPr>
                <w:i/>
                <w:iCs/>
              </w:rPr>
            </w:pPr>
            <w:r w:rsidRPr="001A0289">
              <w:rPr>
                <w:i/>
                <w:iCs/>
              </w:rPr>
              <w:t>c) un’impresa ha il diritto di esercitare un’influenza dominante su un’altra impresa in virtù di un contratto concluso con quest’ultima oppure in virtù di una clausola dello statuto di quest’ultima;</w:t>
            </w:r>
          </w:p>
          <w:p w14:paraId="24ECBC6B" w14:textId="77777777" w:rsidR="001A0289" w:rsidRPr="001A0289" w:rsidRDefault="001A0289" w:rsidP="001A0289">
            <w:pPr>
              <w:suppressAutoHyphens/>
              <w:spacing w:after="0" w:line="100" w:lineRule="atLeast"/>
              <w:ind w:right="141"/>
              <w:jc w:val="both"/>
              <w:rPr>
                <w:i/>
                <w:iCs/>
              </w:rPr>
            </w:pPr>
            <w:r w:rsidRPr="001A0289">
              <w:rPr>
                <w:i/>
                <w:iCs/>
              </w:rPr>
              <w:t>d) un’impresa azionista o socia di un’altra impresa controlla da sola, in virtù di un accordo stipulato con altri azionisti o soci dell’altra impresa, la maggioranza dei diritti di voto degli azionisti o soci di quest’ultima.</w:t>
            </w:r>
          </w:p>
          <w:p w14:paraId="29051B61" w14:textId="77777777" w:rsidR="001A0289" w:rsidRPr="001A0289" w:rsidRDefault="001A0289" w:rsidP="001A0289">
            <w:pPr>
              <w:suppressAutoHyphens/>
              <w:spacing w:after="0" w:line="100" w:lineRule="atLeast"/>
              <w:ind w:right="141"/>
              <w:jc w:val="both"/>
            </w:pPr>
            <w:r w:rsidRPr="001A0289">
              <w:rPr>
                <w:i/>
                <w:iCs/>
              </w:rPr>
              <w:t>Le imprese fra le quali intercorre una delle relazioni di cui alle lettere da a) a d), per il tramite di una o più altre imprese sono anch’esse considerate un’impresa unica.</w:t>
            </w:r>
          </w:p>
        </w:tc>
      </w:tr>
    </w:tbl>
    <w:p w14:paraId="64DE80D7" w14:textId="77777777" w:rsidR="001A0289" w:rsidRPr="001A0289" w:rsidRDefault="001A0289" w:rsidP="001A0289">
      <w:pPr>
        <w:suppressAutoHyphens/>
        <w:spacing w:before="60" w:after="120" w:line="100" w:lineRule="atLeast"/>
        <w:ind w:right="142"/>
        <w:jc w:val="both"/>
        <w:rPr>
          <w:i/>
          <w:iCs/>
        </w:rPr>
      </w:pPr>
      <w:r w:rsidRPr="001A0289">
        <w:t>Si precisa che per gli aiuti de minimis SIEG, concessi ai sensi del regolamento (UE) n. 2023/2832, l’ultimo periodo dell’articolo 2, paragrafo 2 statuisce: “</w:t>
      </w:r>
      <w:r w:rsidRPr="001A0289">
        <w:rPr>
          <w:i/>
          <w:iCs/>
        </w:rPr>
        <w:t>Tuttavia, le imprese che forniscono servizi di interesse economico generale che non hanno relazioni tra loro eccetto il loro legame diretto con gli stessi organismi pubblici o con le stesse entità senza scopo di lucro non sono considerate un’impresa unica ai sensi del presente regolamento</w:t>
      </w:r>
      <w:r w:rsidRPr="001A0289">
        <w:rPr>
          <w:iCs/>
        </w:rPr>
        <w:t>”</w:t>
      </w:r>
      <w:r w:rsidRPr="001A0289">
        <w:rPr>
          <w:i/>
          <w:iCs/>
        </w:rPr>
        <w:t>.</w:t>
      </w:r>
    </w:p>
    <w:p w14:paraId="241A6DA3" w14:textId="77777777" w:rsidR="001A0289" w:rsidRPr="001A0289" w:rsidRDefault="001A0289" w:rsidP="001A0289">
      <w:pPr>
        <w:suppressAutoHyphens/>
        <w:spacing w:after="0" w:line="100" w:lineRule="atLeast"/>
        <w:ind w:right="141"/>
        <w:jc w:val="both"/>
        <w:rPr>
          <w:i/>
          <w:iCs/>
        </w:rPr>
      </w:pPr>
      <w:r w:rsidRPr="001A0289">
        <w:rPr>
          <w:b/>
          <w:i/>
        </w:rPr>
        <w:t>Sezione B: Rispetto del massimale.</w:t>
      </w:r>
    </w:p>
    <w:p w14:paraId="24ECD02C" w14:textId="77777777" w:rsidR="001A0289" w:rsidRPr="001A0289" w:rsidRDefault="001A0289" w:rsidP="001A0289">
      <w:pPr>
        <w:suppressAutoHyphens/>
        <w:spacing w:after="0" w:line="100" w:lineRule="atLeast"/>
        <w:ind w:right="141"/>
        <w:jc w:val="both"/>
      </w:pPr>
      <w:r w:rsidRPr="001A0289">
        <w:rPr>
          <w:i/>
          <w:iCs/>
        </w:rPr>
        <w:t>Periodo di riferimento:</w:t>
      </w:r>
    </w:p>
    <w:p w14:paraId="2BFAE62D" w14:textId="77777777" w:rsidR="001A0289" w:rsidRPr="001A0289" w:rsidRDefault="001A0289" w:rsidP="001A0289">
      <w:pPr>
        <w:suppressAutoHyphens/>
        <w:spacing w:after="0" w:line="100" w:lineRule="atLeast"/>
        <w:ind w:right="141"/>
        <w:jc w:val="both"/>
      </w:pPr>
      <w:r w:rsidRPr="001A0289">
        <w:t xml:space="preserve">Come specificato </w:t>
      </w:r>
      <w:r w:rsidRPr="001A0289">
        <w:rPr>
          <w:i/>
        </w:rPr>
        <w:t>supra</w:t>
      </w:r>
      <w:r w:rsidRPr="001A0289">
        <w:t xml:space="preserve">, il periodo di riferimento per i regolamenti de minimis del settore agricolo e del settore pesca si basa sull’esercizio finanziario in corso e sui due esercizi precedenti, mentre per i nuovi regolamenti del settore generale e SIEG il periodo temporale è costituito dall’arco di tre anni. </w:t>
      </w:r>
    </w:p>
    <w:p w14:paraId="535D1D0B" w14:textId="77777777" w:rsidR="001A0289" w:rsidRPr="001A0289" w:rsidRDefault="001A0289" w:rsidP="001A0289">
      <w:pPr>
        <w:suppressAutoHyphens/>
        <w:spacing w:after="0" w:line="100" w:lineRule="atLeast"/>
        <w:ind w:right="141"/>
        <w:jc w:val="both"/>
      </w:pPr>
      <w:r w:rsidRPr="001A0289">
        <w:t xml:space="preserve">Il punto 1 della Sezione B, pertanto, va compilato solo in caso di applicazione dei regolamenti de minimis del settore agricolo e del settore pesca. </w:t>
      </w:r>
    </w:p>
    <w:p w14:paraId="363020E3" w14:textId="77777777" w:rsidR="001A0289" w:rsidRPr="001A0289" w:rsidRDefault="001A0289" w:rsidP="001A0289">
      <w:pPr>
        <w:suppressAutoHyphens/>
        <w:spacing w:after="60" w:line="100" w:lineRule="atLeast"/>
        <w:ind w:right="142"/>
        <w:jc w:val="both"/>
      </w:pPr>
      <w:r w:rsidRPr="001A0289">
        <w:t>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640641CC" w14:textId="77777777" w:rsidR="001A0289" w:rsidRPr="001A0289" w:rsidRDefault="001A0289" w:rsidP="001A0289">
      <w:pPr>
        <w:suppressAutoHyphens/>
        <w:spacing w:after="0" w:line="100" w:lineRule="atLeast"/>
        <w:ind w:right="141"/>
        <w:jc w:val="both"/>
      </w:pPr>
      <w:r w:rsidRPr="001A0289">
        <w:rPr>
          <w:i/>
          <w:iCs/>
        </w:rPr>
        <w:t>Il caso specifico delle fusioni, acquisizioni e trasferimenti di rami d’azienda: quali agevolazioni indicare?</w:t>
      </w:r>
    </w:p>
    <w:p w14:paraId="5F172904" w14:textId="77777777" w:rsidR="001A0289" w:rsidRPr="001A0289" w:rsidRDefault="001A0289" w:rsidP="001A0289">
      <w:pPr>
        <w:suppressAutoHyphens/>
        <w:spacing w:after="0" w:line="100" w:lineRule="atLeast"/>
        <w:ind w:right="141"/>
        <w:jc w:val="both"/>
      </w:pPr>
      <w:r w:rsidRPr="001A0289">
        <w:t xml:space="preserve">Il Regolamento </w:t>
      </w:r>
      <w:r w:rsidRPr="001A0289">
        <w:rPr>
          <w:i/>
        </w:rPr>
        <w:t>«</w:t>
      </w:r>
      <w:r w:rsidRPr="001A0289">
        <w:rPr>
          <w:i/>
          <w:iCs/>
        </w:rPr>
        <w:t>de minimis»</w:t>
      </w:r>
      <w:r w:rsidRPr="001A0289">
        <w:rPr>
          <w:iCs/>
        </w:rPr>
        <w:t xml:space="preserve"> </w:t>
      </w:r>
      <w:r w:rsidRPr="001A0289">
        <w:t xml:space="preserve">n. 2023/2831 detta specifiche prescrizioni in merito al conteggio degli aiuti </w:t>
      </w:r>
      <w:r w:rsidRPr="001A0289">
        <w:rPr>
          <w:i/>
        </w:rPr>
        <w:t>«</w:t>
      </w:r>
      <w:r w:rsidRPr="001A0289">
        <w:rPr>
          <w:i/>
          <w:iCs/>
        </w:rPr>
        <w:t>de minimis»</w:t>
      </w:r>
      <w:r w:rsidRPr="001A0289">
        <w:rPr>
          <w:iCs/>
        </w:rPr>
        <w:t xml:space="preserve"> </w:t>
      </w:r>
      <w:r w:rsidRPr="001A0289">
        <w:t xml:space="preserve">in caso di fusioni, acquisizioni, scissioni e trasferimenti di rami d’azienda. Per tale ragione, le informazioni connesse alle predette vicende vengono acquisite dall’Amministrazione preposta mediante dichiarazione dell’impresa richiedente in quanto non ricavabili dal RNA. </w:t>
      </w:r>
    </w:p>
    <w:p w14:paraId="168D6C9A" w14:textId="65FF4243" w:rsidR="001A0289" w:rsidRDefault="001A0289" w:rsidP="001A0289">
      <w:pPr>
        <w:suppressAutoHyphens/>
        <w:spacing w:after="0" w:line="100" w:lineRule="atLeast"/>
        <w:ind w:right="141"/>
        <w:jc w:val="both"/>
      </w:pPr>
      <w:r w:rsidRPr="001A0289">
        <w:t xml:space="preserve">Nella tabella di cui al punto 2.2 del modulo vanno, pertanto, indicati gli aiuti già registrati in RNA/SIAN/SIPA che, a seguito di una fusione, acquisizione, scissione o trasferimento di ramo d’azienda, sono diventati aiuti </w:t>
      </w:r>
      <w:r w:rsidRPr="001A0289">
        <w:lastRenderedPageBreak/>
        <w:t>«de minimis» da computare o da non più computare nel massimale della richiedente. Gli aiuti già registrati sono visionabili accedendo alla “Sezione trasparenza” disponibile ai seguenti link:</w:t>
      </w:r>
    </w:p>
    <w:p w14:paraId="4A8C03DF" w14:textId="77777777" w:rsidR="001A0289" w:rsidRPr="001A0289" w:rsidRDefault="001A0289" w:rsidP="00415BF7">
      <w:pPr>
        <w:numPr>
          <w:ilvl w:val="0"/>
          <w:numId w:val="7"/>
        </w:numPr>
        <w:suppressAutoHyphens/>
        <w:spacing w:before="80" w:after="0" w:line="100" w:lineRule="atLeast"/>
        <w:ind w:left="714" w:right="142" w:hanging="357"/>
        <w:jc w:val="both"/>
      </w:pPr>
      <w:r w:rsidRPr="001A0289">
        <w:t xml:space="preserve">RNA: </w:t>
      </w:r>
      <w:hyperlink r:id="rId14" w:history="1">
        <w:r w:rsidRPr="001A0289">
          <w:rPr>
            <w:rStyle w:val="Collegamentoipertestuale"/>
          </w:rPr>
          <w:t>https://www.rna.gov.it/sites/PortaleRNA/it_IT/trasparenza</w:t>
        </w:r>
      </w:hyperlink>
    </w:p>
    <w:p w14:paraId="787D5721" w14:textId="77777777" w:rsidR="001A0289" w:rsidRPr="001A0289" w:rsidRDefault="001A0289" w:rsidP="00415BF7">
      <w:pPr>
        <w:numPr>
          <w:ilvl w:val="0"/>
          <w:numId w:val="7"/>
        </w:numPr>
        <w:suppressAutoHyphens/>
        <w:spacing w:after="80" w:line="100" w:lineRule="atLeast"/>
        <w:ind w:left="714" w:right="142" w:hanging="357"/>
        <w:jc w:val="both"/>
      </w:pPr>
      <w:r w:rsidRPr="001A0289">
        <w:t xml:space="preserve">SIAN e SIPA: </w:t>
      </w:r>
      <w:hyperlink r:id="rId15" w:history="1">
        <w:r w:rsidRPr="001A0289">
          <w:rPr>
            <w:rStyle w:val="Collegamentoipertestuale"/>
          </w:rPr>
          <w:t>https://www.sian.it/GestioneTrasparenza/</w:t>
        </w:r>
      </w:hyperlink>
    </w:p>
    <w:p w14:paraId="7B847403" w14:textId="77777777" w:rsidR="001A0289" w:rsidRPr="001A0289" w:rsidRDefault="001A0289" w:rsidP="001A0289">
      <w:pPr>
        <w:suppressAutoHyphens/>
        <w:spacing w:after="0" w:line="100" w:lineRule="atLeast"/>
        <w:ind w:right="141"/>
        <w:jc w:val="both"/>
      </w:pPr>
      <w:r w:rsidRPr="001A0289">
        <w:t xml:space="preserve">Nel caso specifico in cui l’impresa richiedente sia incorsa in vicende di </w:t>
      </w:r>
      <w:r w:rsidRPr="001A0289">
        <w:rPr>
          <w:b/>
        </w:rPr>
        <w:t xml:space="preserve">fusioni o acquisizioni </w:t>
      </w:r>
      <w:r w:rsidRPr="001A0289">
        <w:t xml:space="preserve">(art. 3(8) del Reg 2023/2831/UE) tutti gli aiuti </w:t>
      </w:r>
      <w:r w:rsidRPr="001A0289">
        <w:rPr>
          <w:i/>
        </w:rPr>
        <w:t>«</w:t>
      </w:r>
      <w:r w:rsidRPr="001A0289">
        <w:rPr>
          <w:i/>
          <w:iCs/>
        </w:rPr>
        <w:t xml:space="preserve">de minimis» </w:t>
      </w:r>
      <w:r w:rsidRPr="001A0289">
        <w:t>accordati alle imprese oggetto dell’operazione devono essere sommati.</w:t>
      </w:r>
    </w:p>
    <w:p w14:paraId="23638E01" w14:textId="77777777" w:rsidR="001A0289" w:rsidRPr="001A0289" w:rsidRDefault="001A0289" w:rsidP="001A0289">
      <w:pPr>
        <w:suppressAutoHyphens/>
        <w:spacing w:after="0" w:line="100" w:lineRule="atLeast"/>
        <w:ind w:right="141"/>
        <w:jc w:val="both"/>
      </w:pPr>
      <w:r w:rsidRPr="001A0289">
        <w:t xml:space="preserve">Conseguentemente la tabella di cui al punto 2.2 del modulo andrà compilata inserendo il </w:t>
      </w:r>
      <w:r w:rsidRPr="001A0289">
        <w:rPr>
          <w:i/>
        </w:rPr>
        <w:t>«</w:t>
      </w:r>
      <w:r w:rsidRPr="001A0289">
        <w:rPr>
          <w:i/>
          <w:iCs/>
        </w:rPr>
        <w:t>de minimis»</w:t>
      </w:r>
      <w:r w:rsidRPr="001A0289">
        <w:rPr>
          <w:iCs/>
        </w:rPr>
        <w:t xml:space="preserve"> </w:t>
      </w:r>
      <w:r w:rsidRPr="001A0289">
        <w:t>ottenuto dall’impresa/dalle imprese oggetto di acquisizione o fusione.</w:t>
      </w:r>
    </w:p>
    <w:p w14:paraId="3D4B7A08" w14:textId="77777777" w:rsidR="001A0289" w:rsidRPr="001A0289" w:rsidRDefault="001A0289" w:rsidP="001A0289">
      <w:pPr>
        <w:suppressAutoHyphens/>
        <w:spacing w:after="0" w:line="100" w:lineRule="atLeast"/>
        <w:ind w:right="141"/>
        <w:jc w:val="both"/>
      </w:pPr>
      <w:r w:rsidRPr="001A0289">
        <w:t xml:space="preserve">Nel caso specifico in cui l’impresa richiedente origini da operazioni di </w:t>
      </w:r>
      <w:r w:rsidRPr="001A0289">
        <w:rPr>
          <w:b/>
        </w:rPr>
        <w:t>scissione</w:t>
      </w:r>
      <w:r w:rsidRPr="001A0289">
        <w:t xml:space="preserve"> (art. 3(9) del Reg 2023/2831/UE) di un’impresa in due o più imprese distinte, si segnala che l’importo degli aiuti </w:t>
      </w:r>
      <w:r w:rsidRPr="001A0289">
        <w:rPr>
          <w:i/>
        </w:rPr>
        <w:t>«</w:t>
      </w:r>
      <w:r w:rsidRPr="001A0289">
        <w:rPr>
          <w:i/>
          <w:iCs/>
        </w:rPr>
        <w:t xml:space="preserve">de minimis» </w:t>
      </w:r>
      <w:r w:rsidRPr="001A0289">
        <w:t xml:space="preserve">ottenuti dall’impresa originaria deve essere </w:t>
      </w:r>
      <w:r w:rsidRPr="001A0289">
        <w:rPr>
          <w:b/>
        </w:rPr>
        <w:t>attribuito</w:t>
      </w:r>
      <w:r w:rsidRPr="001A0289">
        <w:t xml:space="preserve"> all’impresa che acquisirà le attività che hanno beneficiato degli aiuti o, se ciò non è possibile, deve essere suddiviso proporzionalmente al valore delle nuove imprese in termini di capitale investito. Pertanto nella tabella di cui al punto 2.2 del modulo vanno indicati gli aiuti </w:t>
      </w:r>
      <w:r w:rsidRPr="001A0289">
        <w:rPr>
          <w:i/>
        </w:rPr>
        <w:t>«</w:t>
      </w:r>
      <w:r w:rsidRPr="001A0289">
        <w:rPr>
          <w:i/>
          <w:iCs/>
        </w:rPr>
        <w:t>de minimis»</w:t>
      </w:r>
      <w:r w:rsidRPr="001A0289">
        <w:rPr>
          <w:iCs/>
        </w:rPr>
        <w:t xml:space="preserve"> </w:t>
      </w:r>
      <w:r w:rsidRPr="001A0289">
        <w:t>che l’impresa rappresentata - che origina da un’operazione di scissione - ha “ereditato” in quanto ha acquisito le attività che hanno beneficiato dell’aiuto in questione a suo tempo concesso all’impresa originaria. In alternativa, se tale calcolo non è possibile, va indicato il valore dell’aiuto in proporzione al valore del capitale investito.</w:t>
      </w:r>
    </w:p>
    <w:p w14:paraId="13954B31" w14:textId="77777777" w:rsidR="001A0289" w:rsidRPr="001A0289" w:rsidRDefault="001A0289" w:rsidP="001A0289">
      <w:pPr>
        <w:suppressAutoHyphens/>
        <w:spacing w:after="60" w:line="100" w:lineRule="atLeast"/>
        <w:ind w:right="142"/>
        <w:jc w:val="both"/>
      </w:pPr>
      <w:r w:rsidRPr="001A0289">
        <w:t xml:space="preserve">Valutazioni caso per caso dovranno essere effettuate per la fattispecie di un </w:t>
      </w:r>
      <w:r w:rsidRPr="001A0289">
        <w:rPr>
          <w:b/>
        </w:rPr>
        <w:t>trasferimento di un ramo d’azienda</w:t>
      </w:r>
      <w:r w:rsidRPr="001A0289">
        <w:t xml:space="preserve"> che, configurato come operazione di acquisizione, determina il trasferimento del </w:t>
      </w:r>
      <w:r w:rsidRPr="001A0289">
        <w:rPr>
          <w:i/>
        </w:rPr>
        <w:t>«</w:t>
      </w:r>
      <w:r w:rsidRPr="001A0289">
        <w:rPr>
          <w:i/>
          <w:iCs/>
        </w:rPr>
        <w:t>de minimis»</w:t>
      </w:r>
      <w:r w:rsidRPr="001A0289">
        <w:rPr>
          <w:iCs/>
        </w:rPr>
        <w:t xml:space="preserve"> </w:t>
      </w:r>
      <w:r w:rsidRPr="001A0289">
        <w:t xml:space="preserve">in capo all’impresa che ha effettuato l’acquisizione, se l’aiuto </w:t>
      </w:r>
      <w:r w:rsidRPr="001A0289">
        <w:rPr>
          <w:i/>
        </w:rPr>
        <w:t>«</w:t>
      </w:r>
      <w:r w:rsidRPr="001A0289">
        <w:rPr>
          <w:i/>
          <w:iCs/>
        </w:rPr>
        <w:t>de minimis»</w:t>
      </w:r>
      <w:r w:rsidRPr="001A0289">
        <w:rPr>
          <w:iCs/>
        </w:rPr>
        <w:t xml:space="preserve"> </w:t>
      </w:r>
      <w:r w:rsidRPr="001A0289">
        <w:t xml:space="preserve">era imputato al ramo d’azienda trasferito. Viceversa, nel caso in cui un trasferimento di ramo d’azienda si configuri come una operazione di cessione, l’impresa che ha ceduto il ramo può dedurre dall’importo dichiarato l’aiuto </w:t>
      </w:r>
      <w:r w:rsidRPr="001A0289">
        <w:rPr>
          <w:i/>
        </w:rPr>
        <w:t>«</w:t>
      </w:r>
      <w:r w:rsidRPr="001A0289">
        <w:rPr>
          <w:i/>
          <w:iCs/>
        </w:rPr>
        <w:t>de minimis»</w:t>
      </w:r>
      <w:r w:rsidRPr="001A0289">
        <w:rPr>
          <w:iCs/>
        </w:rPr>
        <w:t xml:space="preserve"> </w:t>
      </w:r>
      <w:r w:rsidRPr="001A0289">
        <w:t>imputato al ramo ceduto.</w:t>
      </w:r>
    </w:p>
    <w:p w14:paraId="7AC5FE5F" w14:textId="77777777" w:rsidR="001A0289" w:rsidRPr="001A0289" w:rsidRDefault="001A0289" w:rsidP="001A0289">
      <w:pPr>
        <w:suppressAutoHyphens/>
        <w:spacing w:after="0" w:line="100" w:lineRule="atLeast"/>
        <w:ind w:right="141"/>
        <w:jc w:val="both"/>
        <w:rPr>
          <w:i/>
          <w:iCs/>
        </w:rPr>
      </w:pPr>
      <w:r w:rsidRPr="001A0289">
        <w:rPr>
          <w:i/>
          <w:iCs/>
        </w:rPr>
        <w:t xml:space="preserve">Aiuti di cui all’articolo 10 del DM 115/2017 </w:t>
      </w:r>
    </w:p>
    <w:p w14:paraId="18BC8869" w14:textId="77777777" w:rsidR="001A0289" w:rsidRPr="001A0289" w:rsidRDefault="001A0289" w:rsidP="001A0289">
      <w:pPr>
        <w:suppressAutoHyphens/>
        <w:spacing w:after="0" w:line="100" w:lineRule="atLeast"/>
        <w:ind w:right="141"/>
        <w:jc w:val="both"/>
      </w:pPr>
      <w:r w:rsidRPr="001A0289">
        <w:t>Ai sensi dell’art. 10, comma 1, del D.M. n. 115/2017, gli aiuti non subordinati all'emanazione di provvedimenti di concessione o di autorizzazione alla fruizione, comunque denominati, si intendono concessi e sono registrati in RNA nell'esercizio finanziario successivo a quello della fruizione da parte del soggetto beneficiario.</w:t>
      </w:r>
    </w:p>
    <w:p w14:paraId="13C9EE67" w14:textId="77777777" w:rsidR="001A0289" w:rsidRPr="001A0289" w:rsidRDefault="001A0289" w:rsidP="001A0289">
      <w:pPr>
        <w:suppressAutoHyphens/>
        <w:spacing w:after="0" w:line="100" w:lineRule="atLeast"/>
        <w:ind w:right="141"/>
        <w:jc w:val="both"/>
      </w:pPr>
      <w:r w:rsidRPr="001A0289">
        <w:t xml:space="preserve">Gli </w:t>
      </w:r>
      <w:r w:rsidRPr="001A0289">
        <w:rPr>
          <w:b/>
        </w:rPr>
        <w:t>aiuti fiscali</w:t>
      </w:r>
      <w:r w:rsidRPr="001A0289">
        <w:t xml:space="preserve"> aventi medesime caratteristiche si intendono invece concessi e sono registrati nel RNA, nell'esercizio finanziario successivo a quello di presentazione della dichiarazione fiscale nella quale sono dichiarati.</w:t>
      </w:r>
    </w:p>
    <w:p w14:paraId="44CB991E" w14:textId="77777777" w:rsidR="001A0289" w:rsidRPr="001A0289" w:rsidRDefault="001A0289" w:rsidP="001A0289">
      <w:pPr>
        <w:suppressAutoHyphens/>
        <w:spacing w:after="0" w:line="100" w:lineRule="atLeast"/>
        <w:ind w:right="141"/>
        <w:jc w:val="both"/>
      </w:pPr>
      <w:r w:rsidRPr="001A0289">
        <w:t>Il sopracitato art. 10 si applica anche agli aiuti de minimis subordinati all'emanazione di provvedimenti di concessione o di autorizzazione alla fruizione, comunque denominati, il cui importo non è determinabile nei predetti provvedimenti ma solo a seguito della presentazione della dichiarazione resa a fini fiscali nella quale sono dichiarati.</w:t>
      </w:r>
    </w:p>
    <w:p w14:paraId="51BDFA79" w14:textId="77777777" w:rsidR="001A0289" w:rsidRPr="001A0289" w:rsidRDefault="001A0289" w:rsidP="001A0289">
      <w:pPr>
        <w:suppressAutoHyphens/>
        <w:spacing w:after="0" w:line="100" w:lineRule="atLeast"/>
        <w:ind w:right="141"/>
        <w:jc w:val="both"/>
      </w:pPr>
      <w:r w:rsidRPr="001A0289">
        <w:rPr>
          <w:b/>
        </w:rPr>
        <w:t xml:space="preserve">Per il calcolo del cumulo degli aiuti </w:t>
      </w:r>
      <w:r w:rsidRPr="001A0289">
        <w:rPr>
          <w:b/>
          <w:i/>
        </w:rPr>
        <w:t>«</w:t>
      </w:r>
      <w:r w:rsidRPr="001A0289">
        <w:rPr>
          <w:b/>
          <w:i/>
          <w:iCs/>
        </w:rPr>
        <w:t>de minimis»</w:t>
      </w:r>
      <w:r w:rsidRPr="001A0289">
        <w:t xml:space="preserve">, il registro RNA utilizza quale </w:t>
      </w:r>
      <w:r w:rsidRPr="001A0289">
        <w:rPr>
          <w:b/>
        </w:rPr>
        <w:t>data di concessione</w:t>
      </w:r>
      <w:r w:rsidRPr="001A0289">
        <w:t xml:space="preserve"> degli aiuti di cui al predetto articolo 10 </w:t>
      </w:r>
      <w:r w:rsidRPr="001A0289">
        <w:rPr>
          <w:b/>
        </w:rPr>
        <w:t>quella in cui è effettuata la registrazione dell'aiuto</w:t>
      </w:r>
      <w:r w:rsidRPr="001A0289">
        <w:t>.</w:t>
      </w:r>
    </w:p>
    <w:p w14:paraId="003EE75A" w14:textId="77777777" w:rsidR="001A0289" w:rsidRPr="001A0289" w:rsidRDefault="001A0289" w:rsidP="001A0289">
      <w:pPr>
        <w:suppressAutoHyphens/>
        <w:spacing w:after="0" w:line="100" w:lineRule="atLeast"/>
        <w:ind w:right="141"/>
        <w:jc w:val="both"/>
      </w:pPr>
      <w:r w:rsidRPr="001A0289">
        <w:t>La registrazione degli aiuti di cui all’articolo 10 del DM 115/2017 è effettuata dall'Agenzia delle entrate, dall'Agenzia delle dogane e dei monopoli, dall'ente previdenziale o assistenziale di pertinenza, ovvero dagli altri soggetti competenti preposti alla fase di fruizione dei medesimi aiuti.</w:t>
      </w:r>
    </w:p>
    <w:p w14:paraId="083E10AF" w14:textId="77777777" w:rsidR="001A0289" w:rsidRPr="001A0289" w:rsidRDefault="001A0289" w:rsidP="001A0289">
      <w:pPr>
        <w:suppressAutoHyphens/>
        <w:spacing w:after="0" w:line="100" w:lineRule="atLeast"/>
        <w:ind w:right="141"/>
        <w:jc w:val="both"/>
      </w:pPr>
      <w:r w:rsidRPr="001A0289">
        <w:t xml:space="preserve">Come ricordato nell’introduzione del presente Allegato I, gli aiuti </w:t>
      </w:r>
      <w:r w:rsidRPr="001A0289">
        <w:rPr>
          <w:i/>
        </w:rPr>
        <w:t>«</w:t>
      </w:r>
      <w:r w:rsidRPr="001A0289">
        <w:rPr>
          <w:i/>
          <w:iCs/>
        </w:rPr>
        <w:t>de minimis»</w:t>
      </w:r>
      <w:r w:rsidRPr="001A0289">
        <w:rPr>
          <w:iCs/>
        </w:rPr>
        <w:t xml:space="preserve"> sono tali quando vengono </w:t>
      </w:r>
      <w:r w:rsidRPr="001A0289">
        <w:t xml:space="preserve">concessi ad una stessa impresa unica in un determinato arco di tempo senza superare un importo prestabilito (massimale). Conseguentemente l’art. 10 del D.M. n. 115/2017 prevede, al comma 4, che </w:t>
      </w:r>
      <w:r w:rsidRPr="001A0289">
        <w:rPr>
          <w:b/>
        </w:rPr>
        <w:t>l'impossibilità di registrazione</w:t>
      </w:r>
      <w:r w:rsidRPr="001A0289">
        <w:t xml:space="preserve"> degli aiuti </w:t>
      </w:r>
      <w:r w:rsidRPr="001A0289">
        <w:rPr>
          <w:i/>
        </w:rPr>
        <w:t>«</w:t>
      </w:r>
      <w:r w:rsidRPr="001A0289">
        <w:rPr>
          <w:i/>
          <w:iCs/>
        </w:rPr>
        <w:t>de minimis»</w:t>
      </w:r>
      <w:r w:rsidRPr="001A0289">
        <w:rPr>
          <w:iCs/>
        </w:rPr>
        <w:t xml:space="preserve"> </w:t>
      </w:r>
      <w:r w:rsidRPr="001A0289">
        <w:rPr>
          <w:b/>
        </w:rPr>
        <w:t>per effetto del superamento del massimale pertinente</w:t>
      </w:r>
      <w:r w:rsidRPr="001A0289">
        <w:t xml:space="preserve"> in relazione alla tipologia di aiuto «</w:t>
      </w:r>
      <w:r w:rsidRPr="001A0289">
        <w:rPr>
          <w:iCs/>
        </w:rPr>
        <w:t xml:space="preserve">de minimis» </w:t>
      </w:r>
      <w:r w:rsidRPr="001A0289">
        <w:rPr>
          <w:b/>
        </w:rPr>
        <w:t>determina l'illegittimità della fruizione</w:t>
      </w:r>
      <w:r w:rsidRPr="001A0289">
        <w:t>.</w:t>
      </w:r>
    </w:p>
    <w:p w14:paraId="1F1E2DAE" w14:textId="680545D2" w:rsidR="001A0289" w:rsidRDefault="001A0289" w:rsidP="00CE0A7C">
      <w:pPr>
        <w:suppressAutoHyphens/>
        <w:spacing w:after="0" w:line="100" w:lineRule="atLeast"/>
        <w:ind w:right="141"/>
        <w:jc w:val="both"/>
      </w:pPr>
      <w:r w:rsidRPr="001A0289">
        <w:rPr>
          <w:b/>
        </w:rPr>
        <w:t xml:space="preserve">È necessario, quindi, che le imprese tengano in debita evidenza gli aiuti di cui all’articolo 10 del DM 115/2017 di cui abbiano già beneficiato, ma non ancora registrati in RNA, al fine di non richiedere aiuti </w:t>
      </w:r>
      <w:r w:rsidRPr="001A0289">
        <w:rPr>
          <w:b/>
          <w:i/>
        </w:rPr>
        <w:t>«de minimis»</w:t>
      </w:r>
      <w:r w:rsidRPr="001A0289">
        <w:rPr>
          <w:iCs/>
        </w:rPr>
        <w:t xml:space="preserve"> </w:t>
      </w:r>
      <w:r w:rsidRPr="001A0289">
        <w:rPr>
          <w:b/>
        </w:rPr>
        <w:t>in misura superiore al massimale effettivamente disponibile</w:t>
      </w:r>
      <w:r w:rsidRPr="001A0289">
        <w:t>. A tal fine va compilato</w:t>
      </w:r>
      <w:r w:rsidRPr="001A0289">
        <w:rPr>
          <w:b/>
        </w:rPr>
        <w:t xml:space="preserve"> </w:t>
      </w:r>
      <w:r w:rsidRPr="001A0289">
        <w:t xml:space="preserve">il punto 3) della sezione B del Modulo </w:t>
      </w:r>
      <w:r w:rsidRPr="001A0289">
        <w:rPr>
          <w:i/>
        </w:rPr>
        <w:t>«de minimis»</w:t>
      </w:r>
      <w:r w:rsidRPr="001A0289">
        <w:t xml:space="preserve"> dove vanno, infatti, indicati agli aiuti sopra richiamati, già fruiti o dichiarati dall’impresa al momento della sottoscrizione del Modulo </w:t>
      </w:r>
      <w:r w:rsidRPr="001A0289">
        <w:rPr>
          <w:i/>
        </w:rPr>
        <w:t>«de minimis»</w:t>
      </w:r>
      <w:r w:rsidRPr="001A0289">
        <w:t xml:space="preserve">, ma non ancora </w:t>
      </w:r>
      <w:r w:rsidRPr="001A0289">
        <w:rPr>
          <w:b/>
        </w:rPr>
        <w:t xml:space="preserve">registrati </w:t>
      </w:r>
      <w:r w:rsidRPr="001A0289">
        <w:t>in RNA in ragione del meccanismo di registrazione ad essi riservato dall’art. 10 del DM 115/2017.</w:t>
      </w:r>
    </w:p>
    <w:sectPr w:rsidR="001A0289" w:rsidSect="008F70C9">
      <w:footerReference w:type="even" r:id="rId16"/>
      <w:footerReference w:type="default" r:id="rId17"/>
      <w:footnotePr>
        <w:numRestart w:val="eachSect"/>
      </w:footnotePr>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7EACEF" w16cex:dateUtc="2024-12-09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ECA988" w16cid:durableId="5748FA71"/>
  <w16cid:commentId w16cid:paraId="5B47B706" w16cid:durableId="1FF34F23"/>
  <w16cid:commentId w16cid:paraId="293F0EEA" w16cid:durableId="55AACA6E"/>
  <w16cid:commentId w16cid:paraId="3ACA37C2" w16cid:durableId="367EAC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EFB59" w14:textId="77777777" w:rsidR="005D5B1E" w:rsidRDefault="005D5B1E" w:rsidP="0018378C">
      <w:pPr>
        <w:spacing w:after="0" w:line="240" w:lineRule="auto"/>
      </w:pPr>
      <w:r>
        <w:separator/>
      </w:r>
    </w:p>
  </w:endnote>
  <w:endnote w:type="continuationSeparator" w:id="0">
    <w:p w14:paraId="0F318C46" w14:textId="77777777" w:rsidR="005D5B1E" w:rsidRDefault="005D5B1E" w:rsidP="0018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20New">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cimaWE#20Rg">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8AD31" w14:textId="77777777" w:rsidR="006D5453" w:rsidRDefault="006D545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28E4BA" w14:textId="77777777" w:rsidR="006D5453" w:rsidRDefault="006D5453">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556138"/>
      <w:docPartObj>
        <w:docPartGallery w:val="Page Numbers (Bottom of Page)"/>
        <w:docPartUnique/>
      </w:docPartObj>
    </w:sdtPr>
    <w:sdtEndPr>
      <w:rPr>
        <w:rFonts w:ascii="DecimaWE Rg" w:hAnsi="DecimaWE Rg"/>
      </w:rPr>
    </w:sdtEndPr>
    <w:sdtContent>
      <w:p w14:paraId="3317AEF7" w14:textId="1E00BECC" w:rsidR="006D5453" w:rsidRPr="008F70C9" w:rsidRDefault="006D5453">
        <w:pPr>
          <w:pStyle w:val="Pidipagina"/>
          <w:jc w:val="center"/>
          <w:rPr>
            <w:rFonts w:ascii="DecimaWE Rg" w:hAnsi="DecimaWE Rg"/>
          </w:rPr>
        </w:pPr>
        <w:r w:rsidRPr="008F70C9">
          <w:rPr>
            <w:rFonts w:ascii="DecimaWE Rg" w:hAnsi="DecimaWE Rg"/>
          </w:rPr>
          <w:fldChar w:fldCharType="begin"/>
        </w:r>
        <w:r w:rsidRPr="008F70C9">
          <w:rPr>
            <w:rFonts w:ascii="DecimaWE Rg" w:hAnsi="DecimaWE Rg"/>
          </w:rPr>
          <w:instrText>PAGE   \* MERGEFORMAT</w:instrText>
        </w:r>
        <w:r w:rsidRPr="008F70C9">
          <w:rPr>
            <w:rFonts w:ascii="DecimaWE Rg" w:hAnsi="DecimaWE Rg"/>
          </w:rPr>
          <w:fldChar w:fldCharType="separate"/>
        </w:r>
        <w:r w:rsidR="008E0615">
          <w:rPr>
            <w:rFonts w:ascii="DecimaWE Rg" w:hAnsi="DecimaWE Rg"/>
            <w:noProof/>
          </w:rPr>
          <w:t>1</w:t>
        </w:r>
        <w:r w:rsidRPr="008F70C9">
          <w:rPr>
            <w:rFonts w:ascii="DecimaWE Rg" w:hAnsi="DecimaWE Rg"/>
          </w:rPr>
          <w:fldChar w:fldCharType="end"/>
        </w:r>
      </w:p>
    </w:sdtContent>
  </w:sdt>
  <w:p w14:paraId="2EA00A34" w14:textId="77777777" w:rsidR="006D5453" w:rsidRPr="008F70C9" w:rsidRDefault="006D5453" w:rsidP="008F70C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CC995" w14:textId="77777777" w:rsidR="005D5B1E" w:rsidRDefault="005D5B1E" w:rsidP="0018378C">
      <w:pPr>
        <w:spacing w:after="0" w:line="240" w:lineRule="auto"/>
      </w:pPr>
      <w:r>
        <w:separator/>
      </w:r>
    </w:p>
  </w:footnote>
  <w:footnote w:type="continuationSeparator" w:id="0">
    <w:p w14:paraId="72911229" w14:textId="77777777" w:rsidR="005D5B1E" w:rsidRDefault="005D5B1E" w:rsidP="0018378C">
      <w:pPr>
        <w:spacing w:after="0" w:line="240" w:lineRule="auto"/>
      </w:pPr>
      <w:r>
        <w:continuationSeparator/>
      </w:r>
    </w:p>
  </w:footnote>
  <w:footnote w:id="1">
    <w:p w14:paraId="3D5EA661" w14:textId="77777777" w:rsidR="006D5453" w:rsidRPr="002F3E19" w:rsidRDefault="006D5453" w:rsidP="001A0289">
      <w:pPr>
        <w:pStyle w:val="Testonotaapidipagina"/>
        <w:jc w:val="both"/>
        <w:rPr>
          <w:rFonts w:ascii="DecimaWE Rg" w:hAnsi="DecimaWE Rg"/>
          <w:sz w:val="18"/>
          <w:szCs w:val="18"/>
        </w:rPr>
      </w:pPr>
      <w:r w:rsidRPr="002F3E19">
        <w:rPr>
          <w:rStyle w:val="Rimandonotaapidipagina"/>
          <w:rFonts w:ascii="DecimaWE Rg" w:hAnsi="DecimaWE Rg"/>
        </w:rPr>
        <w:footnoteRef/>
      </w:r>
      <w:r w:rsidRPr="002F3E19">
        <w:rPr>
          <w:sz w:val="18"/>
          <w:szCs w:val="18"/>
        </w:rPr>
        <w:t xml:space="preserve"> </w:t>
      </w:r>
      <w:r w:rsidRPr="002F3E19">
        <w:rPr>
          <w:rFonts w:ascii="DecimaWE Rg" w:hAnsi="DecimaWE Rg"/>
          <w:sz w:val="18"/>
          <w:szCs w:val="18"/>
        </w:rPr>
        <w:t>Da compilare solo per i regolamenti (UE) de minimis n. 1408/2013 settore della produzione agricola primaria e n. 717/2014 settore pesca e acquacoltura il cui periodo di riferimento per il calcolo del massimale è costituito sulla base dell’esercizio finanziario.</w:t>
      </w:r>
    </w:p>
  </w:footnote>
  <w:footnote w:id="2">
    <w:p w14:paraId="7321A1F0" w14:textId="77777777" w:rsidR="006D5453" w:rsidRPr="002F3E19" w:rsidRDefault="006D5453" w:rsidP="001A0289">
      <w:pPr>
        <w:pStyle w:val="Testonotaapidipagina"/>
        <w:jc w:val="both"/>
        <w:rPr>
          <w:rFonts w:ascii="DecimaWE Rg" w:hAnsi="DecimaWE Rg"/>
          <w:sz w:val="18"/>
          <w:szCs w:val="18"/>
        </w:rPr>
      </w:pPr>
      <w:r w:rsidRPr="002F3E19">
        <w:rPr>
          <w:rStyle w:val="Rimandonotaapidipagina"/>
          <w:rFonts w:ascii="DecimaWE Rg" w:hAnsi="DecimaWE Rg"/>
        </w:rPr>
        <w:footnoteRef/>
      </w:r>
      <w:r w:rsidRPr="002F3E19">
        <w:rPr>
          <w:sz w:val="18"/>
          <w:szCs w:val="18"/>
        </w:rPr>
        <w:t xml:space="preserve"> </w:t>
      </w:r>
      <w:r w:rsidRPr="002F3E19">
        <w:rPr>
          <w:rFonts w:ascii="DecimaWE Rg" w:hAnsi="DecimaWE Rg"/>
          <w:sz w:val="18"/>
          <w:szCs w:val="18"/>
        </w:rPr>
        <w:t>Il periodo di riferimento per i regolamenti n. 1408/2013 settore della produzione agricola primaria e n. 717/2014 settore pesca e acquacoltura è costituito dall’esercizio finanziario in corso e i due esercizi finanziari precedenti. Il periodo di riferimento per i regolamenti n. 2023/2831 settore generale e n. 2023/2832 è costituito sulla base dell’arco di tre anni.</w:t>
      </w:r>
    </w:p>
  </w:footnote>
  <w:footnote w:id="3">
    <w:p w14:paraId="6C4E780F" w14:textId="77777777" w:rsidR="006D5453" w:rsidRPr="002F3E19" w:rsidRDefault="006D5453" w:rsidP="001A0289">
      <w:pPr>
        <w:pStyle w:val="Testonotaapidipagina"/>
        <w:jc w:val="both"/>
        <w:rPr>
          <w:rFonts w:ascii="DecimaWE Rg" w:hAnsi="DecimaWE Rg"/>
          <w:sz w:val="18"/>
          <w:szCs w:val="18"/>
        </w:rPr>
      </w:pPr>
      <w:r w:rsidRPr="002F3E19">
        <w:rPr>
          <w:rStyle w:val="Rimandonotaapidipagina"/>
          <w:rFonts w:ascii="DecimaWE Rg" w:hAnsi="DecimaWE Rg"/>
        </w:rPr>
        <w:footnoteRef/>
      </w:r>
      <w:r w:rsidRPr="002F3E19">
        <w:rPr>
          <w:sz w:val="18"/>
          <w:szCs w:val="18"/>
        </w:rPr>
        <w:t xml:space="preserve"> </w:t>
      </w:r>
      <w:r w:rsidRPr="002F3E19">
        <w:rPr>
          <w:rFonts w:ascii="DecimaWE Rg" w:hAnsi="DecimaWE Rg"/>
          <w:sz w:val="18"/>
          <w:szCs w:val="18"/>
        </w:rPr>
        <w:t>Vedi nota 2.</w:t>
      </w:r>
    </w:p>
  </w:footnote>
  <w:footnote w:id="4">
    <w:p w14:paraId="1960CBAA" w14:textId="77777777" w:rsidR="006D5453" w:rsidRPr="002F3E19" w:rsidRDefault="006D5453" w:rsidP="001A0289">
      <w:pPr>
        <w:pStyle w:val="Testonotaapidipagina"/>
        <w:jc w:val="both"/>
        <w:rPr>
          <w:rFonts w:ascii="DecimaWE Rg" w:hAnsi="DecimaWE Rg"/>
          <w:sz w:val="18"/>
          <w:szCs w:val="18"/>
        </w:rPr>
      </w:pPr>
      <w:r w:rsidRPr="002F3E19">
        <w:rPr>
          <w:rStyle w:val="Rimandonotaapidipagina"/>
          <w:rFonts w:ascii="DecimaWE Rg" w:hAnsi="DecimaWE Rg"/>
        </w:rPr>
        <w:footnoteRef/>
      </w:r>
      <w:r w:rsidRPr="002F3E19">
        <w:rPr>
          <w:rFonts w:ascii="DecimaWE Rg" w:hAnsi="DecimaWE Rg"/>
          <w:sz w:val="18"/>
          <w:szCs w:val="18"/>
        </w:rPr>
        <w:t xml:space="preserve"> Indicare il codice identificativo dell’aiuto rilasciato dal registro RNA (RNA-COR), dal registro SIAN (SIAN-COR) o il codice rilasciato dal sistema SIPA che si trovano riportati nel decreto di concessione dell’aiuto </w:t>
      </w:r>
      <w:r w:rsidRPr="002F3E19">
        <w:rPr>
          <w:rFonts w:ascii="DecimaWE Rg" w:hAnsi="DecimaWE Rg" w:cs="Calibri"/>
          <w:sz w:val="18"/>
          <w:szCs w:val="18"/>
        </w:rPr>
        <w:t>«</w:t>
      </w:r>
      <w:r w:rsidRPr="002F3E19">
        <w:rPr>
          <w:rFonts w:ascii="DecimaWE Rg" w:hAnsi="DecimaWE Rg" w:cs="Calibri"/>
          <w:i/>
          <w:sz w:val="18"/>
          <w:szCs w:val="18"/>
        </w:rPr>
        <w:t>de minimis</w:t>
      </w:r>
      <w:r w:rsidRPr="002F3E19">
        <w:rPr>
          <w:rFonts w:ascii="DecimaWE Rg" w:hAnsi="DecimaWE Rg" w:cs="Calibri"/>
          <w:sz w:val="18"/>
          <w:szCs w:val="18"/>
        </w:rPr>
        <w:t xml:space="preserve">» </w:t>
      </w:r>
      <w:r w:rsidRPr="002F3E19">
        <w:rPr>
          <w:rFonts w:ascii="DecimaWE Rg" w:hAnsi="DecimaWE Rg"/>
          <w:sz w:val="18"/>
          <w:szCs w:val="18"/>
        </w:rPr>
        <w:t>indicato in tabella.</w:t>
      </w:r>
    </w:p>
  </w:footnote>
  <w:footnote w:id="5">
    <w:p w14:paraId="3172081C" w14:textId="77777777" w:rsidR="006D5453" w:rsidRPr="002F3E19" w:rsidRDefault="006D5453" w:rsidP="001A0289">
      <w:pPr>
        <w:pStyle w:val="Testonotaapidipagina"/>
        <w:jc w:val="both"/>
        <w:rPr>
          <w:rFonts w:ascii="DecimaWE Rg" w:hAnsi="DecimaWE Rg"/>
          <w:sz w:val="18"/>
          <w:szCs w:val="18"/>
        </w:rPr>
      </w:pPr>
      <w:r w:rsidRPr="002F3E19">
        <w:rPr>
          <w:rStyle w:val="Rimandonotaapidipagina"/>
          <w:rFonts w:ascii="DecimaWE Rg" w:hAnsi="DecimaWE Rg"/>
        </w:rPr>
        <w:footnoteRef/>
      </w:r>
      <w:r w:rsidRPr="002F3E19">
        <w:rPr>
          <w:rFonts w:ascii="DecimaWE Rg" w:hAnsi="DecimaWE Rg"/>
          <w:sz w:val="18"/>
          <w:szCs w:val="18"/>
        </w:rPr>
        <w:t xml:space="preserve"> Indicare la tipologia di operazione intercorsa, vale a dire fusione, acquisizione, scissione o trasferimento di ramo d’azienda.</w:t>
      </w:r>
    </w:p>
  </w:footnote>
  <w:footnote w:id="6">
    <w:p w14:paraId="7EADDB5B" w14:textId="77777777" w:rsidR="006D5453" w:rsidRPr="002F3E19" w:rsidRDefault="006D5453" w:rsidP="001A0289">
      <w:pPr>
        <w:pStyle w:val="Testonotaapidipagina"/>
        <w:jc w:val="both"/>
        <w:rPr>
          <w:rFonts w:ascii="DecimaWE Rg" w:hAnsi="DecimaWE Rg"/>
          <w:sz w:val="18"/>
          <w:szCs w:val="18"/>
        </w:rPr>
      </w:pPr>
      <w:r w:rsidRPr="002F3E19">
        <w:rPr>
          <w:rStyle w:val="Rimandonotaapidipagina"/>
          <w:rFonts w:ascii="DecimaWE Rg" w:hAnsi="DecimaWE Rg"/>
        </w:rPr>
        <w:footnoteRef/>
      </w:r>
      <w:r w:rsidRPr="002F3E19">
        <w:rPr>
          <w:rFonts w:ascii="DecimaWE Rg" w:hAnsi="DecimaWE Rg"/>
          <w:sz w:val="18"/>
          <w:szCs w:val="18"/>
        </w:rPr>
        <w:t xml:space="preserve"> Per il concetto degli aiuti di cui all’articolo 10 del DM 115/2017, ai fini della presente dichiarazione, si vedano le Istruzioni per la compilazione (Sez. B).</w:t>
      </w:r>
    </w:p>
  </w:footnote>
  <w:footnote w:id="7">
    <w:p w14:paraId="6EC5334F" w14:textId="77777777" w:rsidR="006D5453" w:rsidRPr="002F3E19" w:rsidRDefault="006D5453" w:rsidP="001A0289">
      <w:pPr>
        <w:pStyle w:val="Testonotaapidipagina"/>
        <w:jc w:val="both"/>
        <w:rPr>
          <w:rFonts w:ascii="DecimaWE Rg" w:hAnsi="DecimaWE Rg"/>
          <w:sz w:val="18"/>
          <w:szCs w:val="18"/>
        </w:rPr>
      </w:pPr>
      <w:r w:rsidRPr="002F3E19">
        <w:rPr>
          <w:rStyle w:val="Rimandonotaapidipagina"/>
          <w:rFonts w:ascii="DecimaWE Rg" w:hAnsi="DecimaWE Rg"/>
        </w:rPr>
        <w:footnoteRef/>
      </w:r>
      <w:r w:rsidRPr="002F3E19">
        <w:rPr>
          <w:rStyle w:val="Rimandonotaapidipagina"/>
          <w:rFonts w:ascii="DecimaWE Rg" w:hAnsi="DecimaWE Rg"/>
        </w:rPr>
        <w:t xml:space="preserve"> </w:t>
      </w:r>
      <w:r w:rsidRPr="002F3E19">
        <w:rPr>
          <w:rFonts w:ascii="DecimaWE Rg" w:hAnsi="DecimaWE Rg"/>
          <w:sz w:val="18"/>
          <w:szCs w:val="18"/>
        </w:rPr>
        <w:t xml:space="preserve">Indicare l’anno di fruizione per gli aiuti di cui all’art. 10 del DM 115/2017 ricevuti in regime </w:t>
      </w:r>
      <w:r w:rsidRPr="002F3E19">
        <w:rPr>
          <w:rFonts w:ascii="DecimaWE Rg" w:hAnsi="DecimaWE Rg" w:cs="Calibri"/>
          <w:sz w:val="18"/>
          <w:szCs w:val="18"/>
        </w:rPr>
        <w:t>«</w:t>
      </w:r>
      <w:r w:rsidRPr="002F3E19">
        <w:rPr>
          <w:rFonts w:ascii="DecimaWE Rg" w:hAnsi="DecimaWE Rg" w:cs="Calibri"/>
          <w:i/>
          <w:sz w:val="18"/>
          <w:szCs w:val="18"/>
        </w:rPr>
        <w:t>de minimis</w:t>
      </w:r>
      <w:r w:rsidRPr="002F3E19">
        <w:rPr>
          <w:rFonts w:ascii="DecimaWE Rg" w:hAnsi="DecimaWE Rg"/>
          <w:sz w:val="18"/>
          <w:szCs w:val="18"/>
        </w:rPr>
        <w:t>» (il campo non deve essere compilato per gli aiuti fiscali aventi dichiarazione fiscale per i quali va compilata la colonna “Anno dichiarazione fiscale o resa a fini fiscali”).</w:t>
      </w:r>
    </w:p>
  </w:footnote>
  <w:footnote w:id="8">
    <w:p w14:paraId="1E4E4447" w14:textId="77777777" w:rsidR="006D5453" w:rsidRPr="002F3E19" w:rsidRDefault="006D5453" w:rsidP="001A0289">
      <w:pPr>
        <w:pStyle w:val="Testonotaapidipagina"/>
        <w:jc w:val="both"/>
        <w:rPr>
          <w:rFonts w:ascii="DecimaWE Rg" w:hAnsi="DecimaWE Rg"/>
          <w:sz w:val="18"/>
          <w:szCs w:val="18"/>
        </w:rPr>
      </w:pPr>
      <w:r w:rsidRPr="002F3E19">
        <w:rPr>
          <w:rStyle w:val="Rimandonotaapidipagina"/>
          <w:rFonts w:ascii="DecimaWE Rg" w:hAnsi="DecimaWE Rg"/>
        </w:rPr>
        <w:footnoteRef/>
      </w:r>
      <w:r w:rsidRPr="002F3E19">
        <w:rPr>
          <w:rFonts w:ascii="DecimaWE Rg" w:hAnsi="DecimaWE Rg"/>
          <w:sz w:val="18"/>
          <w:szCs w:val="18"/>
        </w:rPr>
        <w:t xml:space="preserve"> Indicare l’anno della dichiarazione fiscale o resa a fini fiscali per gli aiuti di cui all’art. 10 del DM 115/2017 ricevuti in regime </w:t>
      </w:r>
      <w:r w:rsidRPr="002F3E19">
        <w:rPr>
          <w:rFonts w:ascii="DecimaWE Rg" w:hAnsi="DecimaWE Rg" w:cs="Calibri"/>
          <w:sz w:val="18"/>
          <w:szCs w:val="18"/>
        </w:rPr>
        <w:t>«</w:t>
      </w:r>
      <w:r w:rsidRPr="002F3E19">
        <w:rPr>
          <w:rFonts w:ascii="DecimaWE Rg" w:hAnsi="DecimaWE Rg" w:cs="Calibri"/>
          <w:i/>
          <w:sz w:val="18"/>
          <w:szCs w:val="18"/>
        </w:rPr>
        <w:t>de minimis</w:t>
      </w:r>
      <w:r w:rsidRPr="002F3E19">
        <w:rPr>
          <w:rFonts w:ascii="DecimaWE Rg" w:hAnsi="DecimaWE Rg" w:cs="Calibri"/>
          <w:sz w:val="18"/>
          <w:szCs w:val="18"/>
        </w:rPr>
        <w:t>».</w:t>
      </w:r>
      <w:r w:rsidRPr="002F3E19">
        <w:rPr>
          <w:rFonts w:ascii="DecimaWE Rg" w:hAnsi="DecimaWE Rg"/>
          <w:sz w:val="18"/>
          <w:szCs w:val="18"/>
        </w:rPr>
        <w:t xml:space="preserve"> </w:t>
      </w:r>
    </w:p>
    <w:p w14:paraId="3B9E24E5" w14:textId="77777777" w:rsidR="006D5453" w:rsidRPr="009F25FB" w:rsidRDefault="006D5453" w:rsidP="001A0289">
      <w:pPr>
        <w:pStyle w:val="Testonotaapidipagina"/>
        <w:jc w:val="both"/>
        <w:rPr>
          <w:rFonts w:ascii="DecimaWE Rg" w:hAnsi="DecimaWE Rg"/>
          <w:sz w:val="18"/>
          <w:szCs w:val="18"/>
        </w:rPr>
      </w:pPr>
    </w:p>
  </w:footnote>
  <w:footnote w:id="9">
    <w:p w14:paraId="7A86F3C7" w14:textId="77777777" w:rsidR="006D5453" w:rsidRPr="00792F4C" w:rsidRDefault="006D5453" w:rsidP="001A0289">
      <w:pPr>
        <w:pStyle w:val="Testonotaapidipagina"/>
        <w:jc w:val="both"/>
        <w:rPr>
          <w:rFonts w:ascii="DecimaWE Rg" w:hAnsi="DecimaWE Rg"/>
          <w:sz w:val="18"/>
          <w:szCs w:val="18"/>
        </w:rPr>
      </w:pPr>
      <w:r w:rsidRPr="00651AE8">
        <w:rPr>
          <w:rStyle w:val="Rimandonotaapidipagina"/>
          <w:rFonts w:ascii="DecimaWE Rg" w:hAnsi="DecimaWE Rg"/>
          <w:sz w:val="18"/>
          <w:szCs w:val="18"/>
        </w:rPr>
        <w:footnoteRef/>
      </w:r>
      <w:r>
        <w:t xml:space="preserve"> </w:t>
      </w:r>
      <w:r w:rsidRPr="00E606B2">
        <w:rPr>
          <w:rFonts w:ascii="DecimaWE Rg" w:hAnsi="DecimaWE Rg" w:cs="Garamond"/>
          <w:sz w:val="18"/>
          <w:szCs w:val="18"/>
        </w:rPr>
        <w:t>Regolamenti (UE) de minimis in vigore: Regolamento n. 2023/2831 «de minimis» generale; Regolamento n. 1408/2013 «de minimis» nel settore della produzione agricola primaria; Regolamento n. 717/2014 «de minimis» nel settore pesca e acquacoltura; Regolamento n. 2023/2832 «de minimis» SIEG.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ABA"/>
    <w:multiLevelType w:val="hybridMultilevel"/>
    <w:tmpl w:val="772C5670"/>
    <w:lvl w:ilvl="0" w:tplc="3B16193C">
      <w:start w:val="5"/>
      <w:numFmt w:val="bullet"/>
      <w:lvlText w:val=""/>
      <w:lvlJc w:val="left"/>
      <w:pPr>
        <w:ind w:left="720" w:hanging="360"/>
      </w:pPr>
      <w:rPr>
        <w:rFonts w:ascii="Webdings" w:eastAsia="Times New Roman" w:hAnsi="Web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055F05"/>
    <w:multiLevelType w:val="hybridMultilevel"/>
    <w:tmpl w:val="6AA23020"/>
    <w:lvl w:ilvl="0" w:tplc="93BE8284">
      <w:numFmt w:val="bullet"/>
      <w:lvlText w:val=""/>
      <w:lvlJc w:val="left"/>
      <w:pPr>
        <w:ind w:left="720" w:hanging="360"/>
      </w:pPr>
      <w:rPr>
        <w:rFonts w:ascii="Symbol" w:eastAsiaTheme="minorHAnsi" w:hAnsi="Symbol" w:cs="DecimaWE Rg" w:hint="default"/>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75FB2"/>
    <w:multiLevelType w:val="hybridMultilevel"/>
    <w:tmpl w:val="A9B634F2"/>
    <w:lvl w:ilvl="0" w:tplc="A42CA9E2">
      <w:start w:val="5"/>
      <w:numFmt w:val="bullet"/>
      <w:lvlText w:val=""/>
      <w:lvlJc w:val="left"/>
      <w:pPr>
        <w:tabs>
          <w:tab w:val="num" w:pos="1921"/>
        </w:tabs>
        <w:ind w:left="1921" w:hanging="360"/>
      </w:pPr>
      <w:rPr>
        <w:rFonts w:ascii="Webdings" w:eastAsia="Times New Roman" w:hAnsi="Webdings" w:cs="Times New Roman" w:hint="default"/>
      </w:rPr>
    </w:lvl>
    <w:lvl w:ilvl="1" w:tplc="04100003">
      <w:start w:val="1"/>
      <w:numFmt w:val="bullet"/>
      <w:lvlText w:val="o"/>
      <w:lvlJc w:val="left"/>
      <w:pPr>
        <w:tabs>
          <w:tab w:val="num" w:pos="2575"/>
        </w:tabs>
        <w:ind w:left="2575" w:hanging="360"/>
      </w:pPr>
      <w:rPr>
        <w:rFonts w:ascii="Courier New" w:hAnsi="Courier New" w:cs="Courier New" w:hint="default"/>
      </w:rPr>
    </w:lvl>
    <w:lvl w:ilvl="2" w:tplc="04100005">
      <w:start w:val="1"/>
      <w:numFmt w:val="bullet"/>
      <w:lvlText w:val=""/>
      <w:lvlJc w:val="left"/>
      <w:pPr>
        <w:tabs>
          <w:tab w:val="num" w:pos="3295"/>
        </w:tabs>
        <w:ind w:left="3295" w:hanging="360"/>
      </w:pPr>
      <w:rPr>
        <w:rFonts w:ascii="Wingdings" w:hAnsi="Wingdings" w:hint="default"/>
      </w:rPr>
    </w:lvl>
    <w:lvl w:ilvl="3" w:tplc="04100001">
      <w:start w:val="1"/>
      <w:numFmt w:val="bullet"/>
      <w:lvlText w:val=""/>
      <w:lvlJc w:val="left"/>
      <w:pPr>
        <w:tabs>
          <w:tab w:val="num" w:pos="4015"/>
        </w:tabs>
        <w:ind w:left="4015" w:hanging="360"/>
      </w:pPr>
      <w:rPr>
        <w:rFonts w:ascii="Symbol" w:hAnsi="Symbol" w:hint="default"/>
      </w:rPr>
    </w:lvl>
    <w:lvl w:ilvl="4" w:tplc="04100003">
      <w:start w:val="1"/>
      <w:numFmt w:val="bullet"/>
      <w:lvlText w:val="o"/>
      <w:lvlJc w:val="left"/>
      <w:pPr>
        <w:tabs>
          <w:tab w:val="num" w:pos="4735"/>
        </w:tabs>
        <w:ind w:left="4735" w:hanging="360"/>
      </w:pPr>
      <w:rPr>
        <w:rFonts w:ascii="Courier New" w:hAnsi="Courier New" w:cs="Courier New" w:hint="default"/>
      </w:rPr>
    </w:lvl>
    <w:lvl w:ilvl="5" w:tplc="04100005">
      <w:start w:val="1"/>
      <w:numFmt w:val="bullet"/>
      <w:lvlText w:val=""/>
      <w:lvlJc w:val="left"/>
      <w:pPr>
        <w:tabs>
          <w:tab w:val="num" w:pos="5455"/>
        </w:tabs>
        <w:ind w:left="5455" w:hanging="360"/>
      </w:pPr>
      <w:rPr>
        <w:rFonts w:ascii="Wingdings" w:hAnsi="Wingdings" w:hint="default"/>
      </w:rPr>
    </w:lvl>
    <w:lvl w:ilvl="6" w:tplc="04100001">
      <w:start w:val="1"/>
      <w:numFmt w:val="bullet"/>
      <w:lvlText w:val=""/>
      <w:lvlJc w:val="left"/>
      <w:pPr>
        <w:tabs>
          <w:tab w:val="num" w:pos="6175"/>
        </w:tabs>
        <w:ind w:left="6175" w:hanging="360"/>
      </w:pPr>
      <w:rPr>
        <w:rFonts w:ascii="Symbol" w:hAnsi="Symbol" w:hint="default"/>
      </w:rPr>
    </w:lvl>
    <w:lvl w:ilvl="7" w:tplc="04100003">
      <w:start w:val="1"/>
      <w:numFmt w:val="bullet"/>
      <w:lvlText w:val="o"/>
      <w:lvlJc w:val="left"/>
      <w:pPr>
        <w:tabs>
          <w:tab w:val="num" w:pos="6895"/>
        </w:tabs>
        <w:ind w:left="6895" w:hanging="360"/>
      </w:pPr>
      <w:rPr>
        <w:rFonts w:ascii="Courier New" w:hAnsi="Courier New" w:cs="Courier New" w:hint="default"/>
      </w:rPr>
    </w:lvl>
    <w:lvl w:ilvl="8" w:tplc="04100005">
      <w:start w:val="1"/>
      <w:numFmt w:val="bullet"/>
      <w:lvlText w:val=""/>
      <w:lvlJc w:val="left"/>
      <w:pPr>
        <w:tabs>
          <w:tab w:val="num" w:pos="7615"/>
        </w:tabs>
        <w:ind w:left="7615" w:hanging="360"/>
      </w:pPr>
      <w:rPr>
        <w:rFonts w:ascii="Wingdings" w:hAnsi="Wingdings" w:hint="default"/>
      </w:rPr>
    </w:lvl>
  </w:abstractNum>
  <w:abstractNum w:abstractNumId="4" w15:restartNumberingAfterBreak="0">
    <w:nsid w:val="0D3D1108"/>
    <w:multiLevelType w:val="hybridMultilevel"/>
    <w:tmpl w:val="2604B510"/>
    <w:lvl w:ilvl="0" w:tplc="FCE0D2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346367D9"/>
    <w:multiLevelType w:val="hybridMultilevel"/>
    <w:tmpl w:val="65500E5A"/>
    <w:lvl w:ilvl="0" w:tplc="FCE0D2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DE0242"/>
    <w:multiLevelType w:val="hybridMultilevel"/>
    <w:tmpl w:val="C046C902"/>
    <w:lvl w:ilvl="0" w:tplc="D196DDAC">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3FFC6A6B"/>
    <w:multiLevelType w:val="hybridMultilevel"/>
    <w:tmpl w:val="52CCBF8C"/>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87935"/>
    <w:multiLevelType w:val="hybridMultilevel"/>
    <w:tmpl w:val="B9FA29DC"/>
    <w:lvl w:ilvl="0" w:tplc="37646380">
      <w:start w:val="5"/>
      <w:numFmt w:val="bullet"/>
      <w:lvlText w:val=""/>
      <w:lvlJc w:val="left"/>
      <w:pPr>
        <w:ind w:left="720" w:hanging="360"/>
      </w:pPr>
      <w:rPr>
        <w:rFonts w:ascii="Webdings" w:eastAsia="Times New Roman" w:hAnsi="Webdings" w:cs="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096A46"/>
    <w:multiLevelType w:val="hybridMultilevel"/>
    <w:tmpl w:val="5E788DA8"/>
    <w:lvl w:ilvl="0" w:tplc="A42CA9E2">
      <w:start w:val="5"/>
      <w:numFmt w:val="bullet"/>
      <w:lvlText w:val=""/>
      <w:lvlJc w:val="left"/>
      <w:pPr>
        <w:ind w:left="1080" w:hanging="360"/>
      </w:pPr>
      <w:rPr>
        <w:rFonts w:ascii="Webdings" w:eastAsia="Times New Roman" w:hAnsi="Web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17649CF"/>
    <w:multiLevelType w:val="hybridMultilevel"/>
    <w:tmpl w:val="9E6660BC"/>
    <w:lvl w:ilvl="0" w:tplc="77E068A2">
      <w:start w:val="5"/>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C95112"/>
    <w:multiLevelType w:val="hybridMultilevel"/>
    <w:tmpl w:val="63E0E800"/>
    <w:lvl w:ilvl="0" w:tplc="19A4F688">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D73FA8"/>
    <w:multiLevelType w:val="hybridMultilevel"/>
    <w:tmpl w:val="9424A176"/>
    <w:lvl w:ilvl="0" w:tplc="04100003">
      <w:start w:val="1"/>
      <w:numFmt w:val="bullet"/>
      <w:lvlText w:val="o"/>
      <w:lvlJc w:val="left"/>
      <w:pPr>
        <w:ind w:left="720" w:hanging="360"/>
      </w:pPr>
      <w:rPr>
        <w:rFonts w:ascii="Courier New" w:hAnsi="Courier New" w:cs="Courier New" w:hint="default"/>
      </w:rPr>
    </w:lvl>
    <w:lvl w:ilvl="1" w:tplc="DC2E4B6C">
      <w:numFmt w:val="bullet"/>
      <w:lvlText w:val=""/>
      <w:lvlJc w:val="left"/>
      <w:pPr>
        <w:ind w:left="1440" w:hanging="360"/>
      </w:pPr>
      <w:rPr>
        <w:rFonts w:ascii="Symbol" w:eastAsia="Times New Roman" w:hAnsi="Symbol" w:cs="Courier#20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3"/>
  </w:num>
  <w:num w:numId="5">
    <w:abstractNumId w:val="10"/>
  </w:num>
  <w:num w:numId="6">
    <w:abstractNumId w:val="5"/>
  </w:num>
  <w:num w:numId="7">
    <w:abstractNumId w:val="2"/>
  </w:num>
  <w:num w:numId="8">
    <w:abstractNumId w:val="8"/>
  </w:num>
  <w:num w:numId="9">
    <w:abstractNumId w:val="13"/>
  </w:num>
  <w:num w:numId="10">
    <w:abstractNumId w:val="17"/>
  </w:num>
  <w:num w:numId="11">
    <w:abstractNumId w:val="11"/>
  </w:num>
  <w:num w:numId="12">
    <w:abstractNumId w:val="4"/>
  </w:num>
  <w:num w:numId="13">
    <w:abstractNumId w:val="6"/>
  </w:num>
  <w:num w:numId="14">
    <w:abstractNumId w:val="16"/>
  </w:num>
  <w:num w:numId="15">
    <w:abstractNumId w:val="15"/>
  </w:num>
  <w:num w:numId="16">
    <w:abstractNumId w:val="7"/>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defaultTabStop w:val="708"/>
  <w:hyphenationZone w:val="283"/>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3F"/>
    <w:rsid w:val="000125BB"/>
    <w:rsid w:val="00043849"/>
    <w:rsid w:val="00051C08"/>
    <w:rsid w:val="0005799B"/>
    <w:rsid w:val="0006315E"/>
    <w:rsid w:val="0007129C"/>
    <w:rsid w:val="000735DD"/>
    <w:rsid w:val="00092EAE"/>
    <w:rsid w:val="00097307"/>
    <w:rsid w:val="000A3C26"/>
    <w:rsid w:val="000A60DC"/>
    <w:rsid w:val="000C1A0B"/>
    <w:rsid w:val="000C525C"/>
    <w:rsid w:val="000C74D0"/>
    <w:rsid w:val="0010202A"/>
    <w:rsid w:val="00115AE9"/>
    <w:rsid w:val="0014296F"/>
    <w:rsid w:val="00147182"/>
    <w:rsid w:val="0016545A"/>
    <w:rsid w:val="0018378C"/>
    <w:rsid w:val="00186830"/>
    <w:rsid w:val="00187AB2"/>
    <w:rsid w:val="001A0289"/>
    <w:rsid w:val="001A5033"/>
    <w:rsid w:val="001A741C"/>
    <w:rsid w:val="001D2543"/>
    <w:rsid w:val="001E79DA"/>
    <w:rsid w:val="001E7A98"/>
    <w:rsid w:val="00223F54"/>
    <w:rsid w:val="0025077C"/>
    <w:rsid w:val="00253DCB"/>
    <w:rsid w:val="002621B1"/>
    <w:rsid w:val="00282C08"/>
    <w:rsid w:val="00282C26"/>
    <w:rsid w:val="00286024"/>
    <w:rsid w:val="0028625F"/>
    <w:rsid w:val="00291C76"/>
    <w:rsid w:val="002B2DE1"/>
    <w:rsid w:val="002B73F4"/>
    <w:rsid w:val="002C39F6"/>
    <w:rsid w:val="002D403E"/>
    <w:rsid w:val="002F0064"/>
    <w:rsid w:val="00330BB1"/>
    <w:rsid w:val="003478DA"/>
    <w:rsid w:val="003622D9"/>
    <w:rsid w:val="00372E64"/>
    <w:rsid w:val="00374526"/>
    <w:rsid w:val="003A6BA4"/>
    <w:rsid w:val="003C5862"/>
    <w:rsid w:val="003F6A55"/>
    <w:rsid w:val="00415BF7"/>
    <w:rsid w:val="004208D1"/>
    <w:rsid w:val="00423A07"/>
    <w:rsid w:val="00443D6F"/>
    <w:rsid w:val="00444764"/>
    <w:rsid w:val="0047079E"/>
    <w:rsid w:val="00480DF4"/>
    <w:rsid w:val="0048352F"/>
    <w:rsid w:val="00492942"/>
    <w:rsid w:val="004A6DD5"/>
    <w:rsid w:val="004C3F6D"/>
    <w:rsid w:val="004D383F"/>
    <w:rsid w:val="004D763E"/>
    <w:rsid w:val="004E32CB"/>
    <w:rsid w:val="004E65D5"/>
    <w:rsid w:val="004F2391"/>
    <w:rsid w:val="004F5FB4"/>
    <w:rsid w:val="005051F4"/>
    <w:rsid w:val="00505C13"/>
    <w:rsid w:val="00512BBA"/>
    <w:rsid w:val="00523E9D"/>
    <w:rsid w:val="0052780E"/>
    <w:rsid w:val="00547B15"/>
    <w:rsid w:val="00555973"/>
    <w:rsid w:val="00574420"/>
    <w:rsid w:val="005862DD"/>
    <w:rsid w:val="00586E59"/>
    <w:rsid w:val="005874E0"/>
    <w:rsid w:val="005B5C73"/>
    <w:rsid w:val="005D078D"/>
    <w:rsid w:val="005D5B1E"/>
    <w:rsid w:val="00610861"/>
    <w:rsid w:val="00610B57"/>
    <w:rsid w:val="00622B3A"/>
    <w:rsid w:val="00624A20"/>
    <w:rsid w:val="00625E7C"/>
    <w:rsid w:val="00634D23"/>
    <w:rsid w:val="006416CD"/>
    <w:rsid w:val="00664206"/>
    <w:rsid w:val="00674608"/>
    <w:rsid w:val="0068630F"/>
    <w:rsid w:val="0069564E"/>
    <w:rsid w:val="006B2CD7"/>
    <w:rsid w:val="006C4CE4"/>
    <w:rsid w:val="006D2B3F"/>
    <w:rsid w:val="006D5453"/>
    <w:rsid w:val="006E3C0B"/>
    <w:rsid w:val="006F70F8"/>
    <w:rsid w:val="00707CFE"/>
    <w:rsid w:val="00713F89"/>
    <w:rsid w:val="00714E68"/>
    <w:rsid w:val="00721A81"/>
    <w:rsid w:val="0074147C"/>
    <w:rsid w:val="00743808"/>
    <w:rsid w:val="007478B9"/>
    <w:rsid w:val="00767A12"/>
    <w:rsid w:val="0078305D"/>
    <w:rsid w:val="007B339D"/>
    <w:rsid w:val="007B618C"/>
    <w:rsid w:val="007D1D72"/>
    <w:rsid w:val="007D2DB7"/>
    <w:rsid w:val="007D39B0"/>
    <w:rsid w:val="007D5DBF"/>
    <w:rsid w:val="007E6E8C"/>
    <w:rsid w:val="007F7512"/>
    <w:rsid w:val="008076C7"/>
    <w:rsid w:val="00840163"/>
    <w:rsid w:val="008644CF"/>
    <w:rsid w:val="008A28D7"/>
    <w:rsid w:val="008A7F9C"/>
    <w:rsid w:val="008E0615"/>
    <w:rsid w:val="008F70C9"/>
    <w:rsid w:val="008F7B3C"/>
    <w:rsid w:val="00900DCB"/>
    <w:rsid w:val="00917317"/>
    <w:rsid w:val="00917E37"/>
    <w:rsid w:val="00922AFE"/>
    <w:rsid w:val="00936D73"/>
    <w:rsid w:val="00955D9E"/>
    <w:rsid w:val="00960EE0"/>
    <w:rsid w:val="0096755F"/>
    <w:rsid w:val="0096767E"/>
    <w:rsid w:val="00974AE7"/>
    <w:rsid w:val="00984728"/>
    <w:rsid w:val="00996B30"/>
    <w:rsid w:val="009A6DDD"/>
    <w:rsid w:val="009C1D33"/>
    <w:rsid w:val="009C2690"/>
    <w:rsid w:val="009C6CAD"/>
    <w:rsid w:val="009D3EEC"/>
    <w:rsid w:val="009D6269"/>
    <w:rsid w:val="009F580B"/>
    <w:rsid w:val="00A25D70"/>
    <w:rsid w:val="00A25F7B"/>
    <w:rsid w:val="00A329B0"/>
    <w:rsid w:val="00A33B89"/>
    <w:rsid w:val="00A33C43"/>
    <w:rsid w:val="00A3618E"/>
    <w:rsid w:val="00A4398B"/>
    <w:rsid w:val="00A631E7"/>
    <w:rsid w:val="00A65406"/>
    <w:rsid w:val="00A716C1"/>
    <w:rsid w:val="00A75101"/>
    <w:rsid w:val="00AB0A23"/>
    <w:rsid w:val="00AC2D59"/>
    <w:rsid w:val="00AC672D"/>
    <w:rsid w:val="00AD32EB"/>
    <w:rsid w:val="00AF0551"/>
    <w:rsid w:val="00B00FF6"/>
    <w:rsid w:val="00B03085"/>
    <w:rsid w:val="00B07E75"/>
    <w:rsid w:val="00B1795D"/>
    <w:rsid w:val="00B43B9B"/>
    <w:rsid w:val="00B54E28"/>
    <w:rsid w:val="00B56E46"/>
    <w:rsid w:val="00B76971"/>
    <w:rsid w:val="00B83111"/>
    <w:rsid w:val="00B941D5"/>
    <w:rsid w:val="00BA34BF"/>
    <w:rsid w:val="00BA4D82"/>
    <w:rsid w:val="00BB0A48"/>
    <w:rsid w:val="00BD1A47"/>
    <w:rsid w:val="00C26DC9"/>
    <w:rsid w:val="00C33A51"/>
    <w:rsid w:val="00C350EA"/>
    <w:rsid w:val="00C46440"/>
    <w:rsid w:val="00C470A3"/>
    <w:rsid w:val="00C512AA"/>
    <w:rsid w:val="00C66666"/>
    <w:rsid w:val="00C731E2"/>
    <w:rsid w:val="00C87986"/>
    <w:rsid w:val="00C93437"/>
    <w:rsid w:val="00CE0A7C"/>
    <w:rsid w:val="00D01445"/>
    <w:rsid w:val="00D024A4"/>
    <w:rsid w:val="00D1112D"/>
    <w:rsid w:val="00D21D12"/>
    <w:rsid w:val="00D5153B"/>
    <w:rsid w:val="00D541A2"/>
    <w:rsid w:val="00D55BDE"/>
    <w:rsid w:val="00D57BCE"/>
    <w:rsid w:val="00D634DF"/>
    <w:rsid w:val="00D74A8D"/>
    <w:rsid w:val="00D77AE7"/>
    <w:rsid w:val="00D9574E"/>
    <w:rsid w:val="00DD4A8C"/>
    <w:rsid w:val="00DF6D89"/>
    <w:rsid w:val="00E1526A"/>
    <w:rsid w:val="00E2761C"/>
    <w:rsid w:val="00E3594C"/>
    <w:rsid w:val="00E3703D"/>
    <w:rsid w:val="00E408C5"/>
    <w:rsid w:val="00E40EC1"/>
    <w:rsid w:val="00E5145F"/>
    <w:rsid w:val="00E516C6"/>
    <w:rsid w:val="00E56296"/>
    <w:rsid w:val="00EA235C"/>
    <w:rsid w:val="00EA37B4"/>
    <w:rsid w:val="00EA6C91"/>
    <w:rsid w:val="00EB3531"/>
    <w:rsid w:val="00ED7C85"/>
    <w:rsid w:val="00F22F7B"/>
    <w:rsid w:val="00F30741"/>
    <w:rsid w:val="00F37302"/>
    <w:rsid w:val="00F41374"/>
    <w:rsid w:val="00F62BBD"/>
    <w:rsid w:val="00F6448B"/>
    <w:rsid w:val="00F82385"/>
    <w:rsid w:val="00F9010B"/>
    <w:rsid w:val="00F923F6"/>
    <w:rsid w:val="00FB6395"/>
    <w:rsid w:val="00FB7504"/>
    <w:rsid w:val="00FC1C40"/>
    <w:rsid w:val="00FE45FF"/>
    <w:rsid w:val="00FE52AF"/>
    <w:rsid w:val="00FF66C3"/>
    <w:rsid w:val="00FF7816"/>
    <w:rsid w:val="00FF7A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AF3A10C"/>
  <w15:chartTrackingRefBased/>
  <w15:docId w15:val="{03C0E35A-6A5C-41E2-B2BD-FD4B054A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A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18378C"/>
    <w:pPr>
      <w:widowControl w:val="0"/>
      <w:tabs>
        <w:tab w:val="center" w:pos="4819"/>
        <w:tab w:val="right" w:pos="9638"/>
      </w:tabs>
      <w:spacing w:after="0" w:line="240" w:lineRule="auto"/>
    </w:pPr>
    <w:rPr>
      <w:rFonts w:ascii="CG Times (W1)" w:eastAsia="Times New Roman" w:hAnsi="CG Times (W1)" w:cs="Times New Roman"/>
      <w:sz w:val="20"/>
      <w:szCs w:val="20"/>
      <w:lang w:eastAsia="it-IT"/>
    </w:rPr>
  </w:style>
  <w:style w:type="character" w:customStyle="1" w:styleId="PidipaginaCarattere">
    <w:name w:val="Piè di pagina Carattere"/>
    <w:basedOn w:val="Carpredefinitoparagrafo"/>
    <w:link w:val="Pidipagina"/>
    <w:uiPriority w:val="99"/>
    <w:rsid w:val="0018378C"/>
    <w:rPr>
      <w:rFonts w:ascii="CG Times (W1)" w:eastAsia="Times New Roman" w:hAnsi="CG Times (W1)" w:cs="Times New Roman"/>
      <w:sz w:val="20"/>
      <w:szCs w:val="20"/>
      <w:lang w:eastAsia="it-IT"/>
    </w:rPr>
  </w:style>
  <w:style w:type="character" w:styleId="Numeropagina">
    <w:name w:val="page number"/>
    <w:basedOn w:val="Carpredefinitoparagrafo"/>
    <w:rsid w:val="0018378C"/>
  </w:style>
  <w:style w:type="paragraph" w:styleId="Testonotaapidipagina">
    <w:name w:val="footnote text"/>
    <w:basedOn w:val="Normale"/>
    <w:link w:val="TestonotaapidipaginaCarattere"/>
    <w:uiPriority w:val="99"/>
    <w:rsid w:val="0018378C"/>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uiPriority w:val="99"/>
    <w:rsid w:val="0018378C"/>
    <w:rPr>
      <w:rFonts w:ascii="Times New Roman" w:eastAsia="Times New Roman" w:hAnsi="Times New Roman" w:cs="Times New Roman"/>
      <w:sz w:val="20"/>
      <w:szCs w:val="20"/>
      <w:lang w:eastAsia="zh-CN"/>
    </w:rPr>
  </w:style>
  <w:style w:type="character" w:styleId="Rimandonotaapidipagina">
    <w:name w:val="footnote reference"/>
    <w:uiPriority w:val="99"/>
    <w:rsid w:val="0018378C"/>
    <w:rPr>
      <w:rFonts w:cs="Times New Roman"/>
      <w:vertAlign w:val="superscript"/>
    </w:rPr>
  </w:style>
  <w:style w:type="paragraph" w:styleId="Testofumetto">
    <w:name w:val="Balloon Text"/>
    <w:basedOn w:val="Normale"/>
    <w:link w:val="TestofumettoCarattere"/>
    <w:uiPriority w:val="99"/>
    <w:semiHidden/>
    <w:unhideWhenUsed/>
    <w:rsid w:val="001837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378C"/>
    <w:rPr>
      <w:rFonts w:ascii="Segoe UI" w:hAnsi="Segoe UI" w:cs="Segoe UI"/>
      <w:sz w:val="18"/>
      <w:szCs w:val="18"/>
    </w:rPr>
  </w:style>
  <w:style w:type="paragraph" w:styleId="Paragrafoelenco">
    <w:name w:val="List Paragraph"/>
    <w:basedOn w:val="Normale"/>
    <w:uiPriority w:val="34"/>
    <w:qFormat/>
    <w:rsid w:val="00A75101"/>
    <w:pPr>
      <w:ind w:left="720"/>
      <w:contextualSpacing/>
    </w:pPr>
  </w:style>
  <w:style w:type="paragraph" w:styleId="Intestazione">
    <w:name w:val="header"/>
    <w:basedOn w:val="Normale"/>
    <w:link w:val="IntestazioneCarattere"/>
    <w:uiPriority w:val="99"/>
    <w:unhideWhenUsed/>
    <w:rsid w:val="008644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44CF"/>
  </w:style>
  <w:style w:type="table" w:styleId="Grigliatabella">
    <w:name w:val="Table Grid"/>
    <w:basedOn w:val="Tabellanormale"/>
    <w:uiPriority w:val="39"/>
    <w:rsid w:val="00E40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14E68"/>
    <w:rPr>
      <w:sz w:val="16"/>
      <w:szCs w:val="16"/>
    </w:rPr>
  </w:style>
  <w:style w:type="paragraph" w:styleId="Testocommento">
    <w:name w:val="annotation text"/>
    <w:basedOn w:val="Normale"/>
    <w:link w:val="TestocommentoCarattere"/>
    <w:uiPriority w:val="99"/>
    <w:unhideWhenUsed/>
    <w:rsid w:val="00714E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714E68"/>
    <w:rPr>
      <w:sz w:val="20"/>
      <w:szCs w:val="20"/>
    </w:rPr>
  </w:style>
  <w:style w:type="paragraph" w:styleId="Soggettocommento">
    <w:name w:val="annotation subject"/>
    <w:basedOn w:val="Testocommento"/>
    <w:next w:val="Testocommento"/>
    <w:link w:val="SoggettocommentoCarattere"/>
    <w:uiPriority w:val="99"/>
    <w:semiHidden/>
    <w:unhideWhenUsed/>
    <w:rsid w:val="00714E68"/>
    <w:rPr>
      <w:b/>
      <w:bCs/>
    </w:rPr>
  </w:style>
  <w:style w:type="character" w:customStyle="1" w:styleId="SoggettocommentoCarattere">
    <w:name w:val="Soggetto commento Carattere"/>
    <w:basedOn w:val="TestocommentoCarattere"/>
    <w:link w:val="Soggettocommento"/>
    <w:uiPriority w:val="99"/>
    <w:semiHidden/>
    <w:rsid w:val="00714E68"/>
    <w:rPr>
      <w:b/>
      <w:bCs/>
      <w:sz w:val="20"/>
      <w:szCs w:val="20"/>
    </w:rPr>
  </w:style>
  <w:style w:type="paragraph" w:styleId="Revisione">
    <w:name w:val="Revision"/>
    <w:hidden/>
    <w:uiPriority w:val="99"/>
    <w:semiHidden/>
    <w:rsid w:val="003622D9"/>
    <w:pPr>
      <w:spacing w:after="0" w:line="240" w:lineRule="auto"/>
    </w:pPr>
  </w:style>
  <w:style w:type="paragraph" w:styleId="Firma">
    <w:name w:val="Signature"/>
    <w:basedOn w:val="Normale"/>
    <w:link w:val="FirmaCarattere"/>
    <w:rsid w:val="005B5C73"/>
    <w:pPr>
      <w:tabs>
        <w:tab w:val="left" w:pos="3969"/>
      </w:tabs>
      <w:spacing w:after="0" w:line="300" w:lineRule="exact"/>
      <w:ind w:left="3969"/>
    </w:pPr>
    <w:rPr>
      <w:rFonts w:ascii="DecimaWE Rg" w:eastAsia="Times New Roman" w:hAnsi="DecimaWE Rg" w:cs="Times New Roman"/>
      <w:sz w:val="21"/>
      <w:szCs w:val="24"/>
      <w:lang w:eastAsia="it-IT"/>
    </w:rPr>
  </w:style>
  <w:style w:type="character" w:customStyle="1" w:styleId="FirmaCarattere">
    <w:name w:val="Firma Carattere"/>
    <w:basedOn w:val="Carpredefinitoparagrafo"/>
    <w:link w:val="Firma"/>
    <w:rsid w:val="005B5C73"/>
    <w:rPr>
      <w:rFonts w:ascii="DecimaWE Rg" w:eastAsia="Times New Roman" w:hAnsi="DecimaWE Rg" w:cs="Times New Roman"/>
      <w:sz w:val="21"/>
      <w:szCs w:val="24"/>
      <w:lang w:eastAsia="it-IT"/>
    </w:rPr>
  </w:style>
  <w:style w:type="paragraph" w:customStyle="1" w:styleId="Contenutotabella">
    <w:name w:val="Contenuto tabella"/>
    <w:basedOn w:val="Normale"/>
    <w:uiPriority w:val="99"/>
    <w:rsid w:val="001A0289"/>
    <w:pPr>
      <w:suppressLineNumbers/>
      <w:suppressAutoHyphens/>
      <w:spacing w:after="0" w:line="240" w:lineRule="auto"/>
    </w:pPr>
    <w:rPr>
      <w:rFonts w:ascii="Times New Roman" w:eastAsia="Times New Roman" w:hAnsi="Times New Roman" w:cs="Times New Roman"/>
      <w:sz w:val="24"/>
      <w:szCs w:val="24"/>
      <w:lang w:eastAsia="zh-CN"/>
    </w:rPr>
  </w:style>
  <w:style w:type="character" w:styleId="Enfasicorsivo">
    <w:name w:val="Emphasis"/>
    <w:uiPriority w:val="99"/>
    <w:qFormat/>
    <w:rsid w:val="001A0289"/>
    <w:rPr>
      <w:rFonts w:cs="Times New Roman"/>
      <w:i/>
    </w:rPr>
  </w:style>
  <w:style w:type="paragraph" w:customStyle="1" w:styleId="Paragrafoelenco1">
    <w:name w:val="Paragrafo elenco1"/>
    <w:basedOn w:val="Normale"/>
    <w:uiPriority w:val="99"/>
    <w:qFormat/>
    <w:rsid w:val="001A0289"/>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Corpotesto1">
    <w:name w:val="Corpo testo1"/>
    <w:uiPriority w:val="99"/>
    <w:rsid w:val="001A0289"/>
    <w:pPr>
      <w:widowControl w:val="0"/>
      <w:snapToGrid w:val="0"/>
      <w:spacing w:after="0" w:line="240" w:lineRule="auto"/>
    </w:pPr>
    <w:rPr>
      <w:rFonts w:ascii="Times New Roman" w:eastAsia="Times New Roman" w:hAnsi="Times New Roman" w:cs="Times New Roman"/>
      <w:color w:val="000000"/>
      <w:sz w:val="28"/>
      <w:szCs w:val="20"/>
      <w:lang w:eastAsia="it-IT"/>
    </w:rPr>
  </w:style>
  <w:style w:type="character" w:styleId="Collegamentoipertestuale">
    <w:name w:val="Hyperlink"/>
    <w:basedOn w:val="Carpredefinitoparagrafo"/>
    <w:uiPriority w:val="99"/>
    <w:unhideWhenUsed/>
    <w:rsid w:val="001A0289"/>
    <w:rPr>
      <w:color w:val="0563C1" w:themeColor="hyperlink"/>
      <w:u w:val="single"/>
    </w:rPr>
  </w:style>
  <w:style w:type="paragraph" w:styleId="Nessunaspaziatura">
    <w:name w:val="No Spacing"/>
    <w:uiPriority w:val="1"/>
    <w:qFormat/>
    <w:rsid w:val="00586E59"/>
    <w:pPr>
      <w:spacing w:after="0" w:line="240" w:lineRule="auto"/>
    </w:pPr>
  </w:style>
  <w:style w:type="character" w:styleId="Testosegnaposto">
    <w:name w:val="Placeholder Text"/>
    <w:basedOn w:val="Carpredefinitoparagrafo"/>
    <w:uiPriority w:val="99"/>
    <w:semiHidden/>
    <w:rsid w:val="00FB75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diversita@certregione.fvg.it" TargetMode="External"/><Relationship Id="rId13" Type="http://schemas.openxmlformats.org/officeDocument/2006/relationships/hyperlink" Target="http://bd01.leggiditalia.it/cgi-bin/FulShow?TIPO=5&amp;NOTXT=1&amp;KEY=01LX0000144828"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bd01.leggiditalia.it/cgi-bin/FulShow?TIPO=5&amp;NOTXT=1&amp;KEY=01LX0000144828ART8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ART87" TargetMode="External"/><Relationship Id="rId5" Type="http://schemas.openxmlformats.org/officeDocument/2006/relationships/webSettings" Target="webSettings.xml"/><Relationship Id="rId15" Type="http://schemas.openxmlformats.org/officeDocument/2006/relationships/hyperlink" Target="https://www.sian.it/GestioneTrasparenza/" TargetMode="External"/><Relationship Id="rId10" Type="http://schemas.openxmlformats.org/officeDocument/2006/relationships/hyperlink" Target="http://bd01.leggiditalia.it/cgi-bin/FulShow?TIPO=5&amp;NOTXT=1&amp;KEY=01LX0000144828ART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ione.fvg.it/rafvg/cms/RAFVG/ambiente-territorio/tutela-ambiente-gestione-risorse-naturali/FOGLIA03/FOGLIA1/" TargetMode="External"/><Relationship Id="rId14" Type="http://schemas.openxmlformats.org/officeDocument/2006/relationships/hyperlink" Target="https://www.rna.gov.it/sites/PortaleRNA/it_IT/trasparenza"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F5BB9-13CC-417A-843F-A41CAE55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4075</Words>
  <Characters>23234</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Bulfon Gabriele</dc:creator>
  <cp:keywords/>
  <dc:description/>
  <cp:lastModifiedBy>Bulfon Gabriele</cp:lastModifiedBy>
  <cp:revision>6</cp:revision>
  <cp:lastPrinted>2020-12-23T11:24:00Z</cp:lastPrinted>
  <dcterms:created xsi:type="dcterms:W3CDTF">2024-12-11T08:13:00Z</dcterms:created>
  <dcterms:modified xsi:type="dcterms:W3CDTF">2024-12-11T08:46:00Z</dcterms:modified>
</cp:coreProperties>
</file>