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5CD72" w14:textId="77777777" w:rsidR="00E97652" w:rsidRPr="00F42776" w:rsidRDefault="00E97652" w:rsidP="00E97652">
      <w:pPr>
        <w:pStyle w:val="attotabella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Modulo di domanda</w:t>
      </w:r>
    </w:p>
    <w:p w14:paraId="1FC75AD8" w14:textId="77777777" w:rsidR="00E97652" w:rsidRPr="00F42776" w:rsidRDefault="00E97652" w:rsidP="00E97652">
      <w:pPr>
        <w:pStyle w:val="attotabella"/>
        <w:rPr>
          <w:rFonts w:ascii="Verdana" w:hAnsi="Verdana"/>
          <w:sz w:val="20"/>
          <w:szCs w:val="20"/>
        </w:rPr>
      </w:pPr>
    </w:p>
    <w:p w14:paraId="3DF4CE6F" w14:textId="77777777" w:rsidR="00E97652" w:rsidRPr="00F42776" w:rsidRDefault="00E97652" w:rsidP="00E97652">
      <w:pPr>
        <w:pStyle w:val="attotabella"/>
        <w:spacing w:after="0"/>
        <w:ind w:left="6096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Al Comune di Gorizia</w:t>
      </w:r>
    </w:p>
    <w:p w14:paraId="73A05A7A" w14:textId="77777777" w:rsidR="00E97652" w:rsidRPr="00F42776" w:rsidRDefault="00E97652" w:rsidP="00E97652">
      <w:pPr>
        <w:pStyle w:val="attotabella"/>
        <w:spacing w:after="0"/>
        <w:ind w:left="6096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Settore Sviluppo e</w:t>
      </w:r>
    </w:p>
    <w:p w14:paraId="69BBF893" w14:textId="77777777" w:rsidR="00E97652" w:rsidRPr="00F42776" w:rsidRDefault="00E97652" w:rsidP="00E97652">
      <w:pPr>
        <w:pStyle w:val="attotabella"/>
        <w:spacing w:after="0"/>
        <w:ind w:left="6096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Gestione Risorse Umane</w:t>
      </w:r>
    </w:p>
    <w:p w14:paraId="6B3BFBC9" w14:textId="77777777" w:rsidR="00E97652" w:rsidRPr="00F42776" w:rsidRDefault="00E97652" w:rsidP="00E97652">
      <w:pPr>
        <w:pStyle w:val="attotabella"/>
        <w:spacing w:after="0"/>
        <w:ind w:left="6096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Piazza del Municipio n° 1</w:t>
      </w:r>
    </w:p>
    <w:p w14:paraId="77374CCC" w14:textId="77777777" w:rsidR="00E97652" w:rsidRPr="00F42776" w:rsidRDefault="00E97652" w:rsidP="00E97652">
      <w:pPr>
        <w:pStyle w:val="attotabella"/>
        <w:spacing w:after="0"/>
        <w:ind w:left="6096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34170 – GORIZIA</w:t>
      </w:r>
    </w:p>
    <w:p w14:paraId="1F8A14D7" w14:textId="77777777" w:rsidR="00E97652" w:rsidRDefault="00E97652" w:rsidP="00E97652">
      <w:pPr>
        <w:pStyle w:val="NormaleWeb"/>
        <w:spacing w:after="85" w:line="102" w:lineRule="atLeast"/>
        <w:jc w:val="both"/>
        <w:rPr>
          <w:rFonts w:ascii="Verdana" w:hAnsi="Verdana" w:cs="Arial"/>
          <w:sz w:val="20"/>
          <w:szCs w:val="20"/>
        </w:rPr>
      </w:pPr>
      <w:r w:rsidRPr="00F42776">
        <w:rPr>
          <w:rFonts w:ascii="Verdana" w:hAnsi="Verdana" w:cs="Arial"/>
          <w:sz w:val="20"/>
          <w:szCs w:val="20"/>
        </w:rPr>
        <w:t xml:space="preserve">OGGETTO: DOMANDA DI MOBILITA’ NELL’AMBITO DEL COMPARTO UNICO DEL PUBBLICO IMPIEGO REGIONALE E LOCALE DEL FRIULI VENEZIA GIULIA, PER LA COPERTURA DI N. 1 POSTO DI FUNZIONARIO </w:t>
      </w:r>
      <w:r w:rsidRPr="00F05552">
        <w:rPr>
          <w:rFonts w:ascii="Verdana" w:hAnsi="Verdana" w:cs="Arial"/>
          <w:sz w:val="20"/>
          <w:szCs w:val="20"/>
        </w:rPr>
        <w:t>CONTABILE (CAT. D – max D</w:t>
      </w:r>
      <w:r>
        <w:rPr>
          <w:rFonts w:ascii="Verdana" w:hAnsi="Verdana" w:cs="Arial"/>
          <w:sz w:val="20"/>
          <w:szCs w:val="20"/>
        </w:rPr>
        <w:t>3</w:t>
      </w:r>
      <w:r w:rsidRPr="00F05552">
        <w:rPr>
          <w:rFonts w:ascii="Verdana" w:hAnsi="Verdana" w:cs="Arial"/>
          <w:sz w:val="20"/>
          <w:szCs w:val="20"/>
        </w:rPr>
        <w:t xml:space="preserve">), A TEMPO PIENO E INDETERMINATO DA ASSEGNARE </w:t>
      </w:r>
      <w:r w:rsidRPr="00DD6ED8">
        <w:rPr>
          <w:rFonts w:ascii="Verdana" w:hAnsi="Verdana" w:cs="Arial"/>
          <w:sz w:val="20"/>
          <w:szCs w:val="20"/>
        </w:rPr>
        <w:t>AL SETTORE AFFARI GENERALI ED ISTITUZIONALI</w:t>
      </w:r>
      <w:r w:rsidRPr="00045B6C">
        <w:rPr>
          <w:rFonts w:ascii="Verdana" w:hAnsi="Verdana" w:cs="Arial"/>
          <w:sz w:val="20"/>
          <w:szCs w:val="20"/>
        </w:rPr>
        <w:t>– SERVIZI DEMOGRAFICI, AFFARI ISTITUZIONALI, SERVIZI FUNEBRI E CIMITERIALI</w:t>
      </w:r>
    </w:p>
    <w:p w14:paraId="0F4E30C9" w14:textId="77777777" w:rsidR="00E97652" w:rsidRPr="00F42776" w:rsidRDefault="00E97652" w:rsidP="00E97652">
      <w:pPr>
        <w:pStyle w:val="NormaleWeb"/>
        <w:spacing w:after="85" w:line="102" w:lineRule="atLeast"/>
        <w:jc w:val="both"/>
        <w:rPr>
          <w:rFonts w:ascii="Verdana" w:hAnsi="Verdana"/>
          <w:sz w:val="20"/>
          <w:szCs w:val="20"/>
        </w:rPr>
      </w:pPr>
    </w:p>
    <w:p w14:paraId="45B236BB" w14:textId="77777777" w:rsidR="00E97652" w:rsidRPr="00CC6301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 xml:space="preserve">Il/la sottoscritto/a </w:t>
      </w:r>
      <w:r w:rsidRPr="00CC6301">
        <w:rPr>
          <w:rFonts w:ascii="Verdana" w:hAnsi="Verdana"/>
          <w:sz w:val="20"/>
          <w:szCs w:val="20"/>
        </w:rPr>
        <w:t>____________________________________________</w:t>
      </w:r>
      <w:r>
        <w:rPr>
          <w:rFonts w:ascii="Verdana" w:hAnsi="Verdana"/>
          <w:sz w:val="20"/>
          <w:szCs w:val="20"/>
        </w:rPr>
        <w:t>_______________</w:t>
      </w:r>
    </w:p>
    <w:p w14:paraId="60EA881C" w14:textId="77777777" w:rsidR="00E97652" w:rsidRPr="00CC6301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proofErr w:type="spellStart"/>
      <w:r w:rsidRPr="00CC6301">
        <w:rPr>
          <w:rFonts w:ascii="Verdana" w:hAnsi="Verdana"/>
          <w:sz w:val="20"/>
          <w:szCs w:val="20"/>
        </w:rPr>
        <w:t>nat</w:t>
      </w:r>
      <w:proofErr w:type="spellEnd"/>
      <w:r w:rsidRPr="00CC6301">
        <w:rPr>
          <w:rFonts w:ascii="Verdana" w:hAnsi="Verdana"/>
          <w:sz w:val="20"/>
          <w:szCs w:val="20"/>
        </w:rPr>
        <w:t>_ a _______________________________________________il ________________</w:t>
      </w:r>
      <w:r>
        <w:rPr>
          <w:rFonts w:ascii="Verdana" w:hAnsi="Verdana"/>
          <w:sz w:val="20"/>
          <w:szCs w:val="20"/>
        </w:rPr>
        <w:t>____</w:t>
      </w:r>
    </w:p>
    <w:p w14:paraId="207494C2" w14:textId="77777777" w:rsidR="00E97652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CC6301">
        <w:rPr>
          <w:rFonts w:ascii="Verdana" w:hAnsi="Verdana"/>
          <w:sz w:val="20"/>
          <w:szCs w:val="20"/>
        </w:rPr>
        <w:t>residente</w:t>
      </w:r>
      <w:r>
        <w:rPr>
          <w:rFonts w:ascii="Verdana" w:hAnsi="Verdana"/>
          <w:sz w:val="20"/>
          <w:szCs w:val="20"/>
        </w:rPr>
        <w:t xml:space="preserve"> a __________________ in </w:t>
      </w:r>
      <w:r w:rsidRPr="00CC6301">
        <w:rPr>
          <w:rFonts w:ascii="Verdana" w:hAnsi="Verdana"/>
          <w:sz w:val="20"/>
          <w:szCs w:val="20"/>
        </w:rPr>
        <w:t>via__________________________________________</w:t>
      </w:r>
    </w:p>
    <w:p w14:paraId="337B903F" w14:textId="77777777" w:rsidR="00E97652" w:rsidRPr="007F30E3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7F30E3">
        <w:rPr>
          <w:rFonts w:ascii="Verdana" w:hAnsi="Verdana"/>
          <w:sz w:val="20"/>
          <w:szCs w:val="20"/>
        </w:rPr>
        <w:t xml:space="preserve">cod. </w:t>
      </w:r>
      <w:proofErr w:type="spellStart"/>
      <w:r w:rsidRPr="007F30E3">
        <w:rPr>
          <w:rFonts w:ascii="Verdana" w:hAnsi="Verdana"/>
          <w:sz w:val="20"/>
          <w:szCs w:val="20"/>
        </w:rPr>
        <w:t>fisc</w:t>
      </w:r>
      <w:proofErr w:type="spellEnd"/>
      <w:r w:rsidRPr="007F30E3">
        <w:rPr>
          <w:rFonts w:ascii="Verdana" w:hAnsi="Verdana"/>
          <w:sz w:val="20"/>
          <w:szCs w:val="20"/>
        </w:rPr>
        <w:t>. ____________________________ tel. ___________________________________</w:t>
      </w:r>
    </w:p>
    <w:p w14:paraId="26599C73" w14:textId="77777777" w:rsidR="00E97652" w:rsidRPr="007F30E3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proofErr w:type="spellStart"/>
      <w:r w:rsidRPr="007F30E3">
        <w:rPr>
          <w:rFonts w:ascii="Verdana" w:hAnsi="Verdana"/>
          <w:sz w:val="20"/>
          <w:szCs w:val="20"/>
        </w:rPr>
        <w:t>cell</w:t>
      </w:r>
      <w:proofErr w:type="spellEnd"/>
      <w:r w:rsidRPr="007F30E3">
        <w:rPr>
          <w:rFonts w:ascii="Verdana" w:hAnsi="Verdana"/>
          <w:sz w:val="20"/>
          <w:szCs w:val="20"/>
        </w:rPr>
        <w:t xml:space="preserve">. _____________________e-mail ____________________________________________ </w:t>
      </w:r>
    </w:p>
    <w:p w14:paraId="56D3C044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</w:p>
    <w:p w14:paraId="1483DE67" w14:textId="77777777" w:rsidR="00E97652" w:rsidRPr="00F42776" w:rsidRDefault="00E97652" w:rsidP="00E97652">
      <w:pPr>
        <w:pStyle w:val="attotabella"/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F42776">
        <w:rPr>
          <w:rFonts w:ascii="Verdana" w:hAnsi="Verdana"/>
          <w:b/>
          <w:bCs/>
          <w:sz w:val="20"/>
          <w:szCs w:val="20"/>
        </w:rPr>
        <w:t>CHIEDE</w:t>
      </w:r>
    </w:p>
    <w:p w14:paraId="21F7C5E6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 xml:space="preserve">di partecipare alla selezione pubblica tramite procedura di mobilità all’interno del Comparto Unico del </w:t>
      </w:r>
      <w:proofErr w:type="gramStart"/>
      <w:r w:rsidRPr="00F42776">
        <w:rPr>
          <w:rFonts w:ascii="Verdana" w:hAnsi="Verdana"/>
          <w:sz w:val="20"/>
          <w:szCs w:val="20"/>
        </w:rPr>
        <w:t>Friuli Venezia Giulia</w:t>
      </w:r>
      <w:proofErr w:type="gramEnd"/>
      <w:r w:rsidRPr="00F42776">
        <w:rPr>
          <w:rFonts w:ascii="Verdana" w:hAnsi="Verdana"/>
          <w:sz w:val="20"/>
          <w:szCs w:val="20"/>
        </w:rPr>
        <w:t xml:space="preserve">, per la copertura di n° 1 posto di </w:t>
      </w:r>
      <w:r w:rsidRPr="00F42776">
        <w:rPr>
          <w:rFonts w:ascii="Verdana" w:hAnsi="Verdana"/>
          <w:b/>
          <w:bCs/>
          <w:sz w:val="20"/>
          <w:szCs w:val="20"/>
        </w:rPr>
        <w:t xml:space="preserve">Funzionario </w:t>
      </w:r>
      <w:r>
        <w:rPr>
          <w:rFonts w:ascii="Verdana" w:hAnsi="Verdana"/>
          <w:b/>
          <w:bCs/>
          <w:sz w:val="20"/>
          <w:szCs w:val="20"/>
        </w:rPr>
        <w:t xml:space="preserve">amministrativo </w:t>
      </w:r>
      <w:r w:rsidRPr="00F42776">
        <w:rPr>
          <w:rFonts w:ascii="Verdana" w:hAnsi="Verdana"/>
          <w:b/>
          <w:bCs/>
          <w:sz w:val="20"/>
          <w:szCs w:val="20"/>
        </w:rPr>
        <w:t>contabile</w:t>
      </w:r>
      <w:r w:rsidRPr="00F42776">
        <w:rPr>
          <w:rFonts w:ascii="Verdana" w:hAnsi="Verdana"/>
          <w:sz w:val="20"/>
          <w:szCs w:val="20"/>
        </w:rPr>
        <w:t xml:space="preserve"> </w:t>
      </w:r>
      <w:r w:rsidRPr="00F42776">
        <w:rPr>
          <w:rFonts w:ascii="Verdana" w:hAnsi="Verdana"/>
          <w:b/>
          <w:bCs/>
          <w:sz w:val="20"/>
          <w:szCs w:val="20"/>
        </w:rPr>
        <w:t xml:space="preserve">– </w:t>
      </w:r>
      <w:proofErr w:type="spellStart"/>
      <w:r w:rsidRPr="00F42776">
        <w:rPr>
          <w:rFonts w:ascii="Verdana" w:hAnsi="Verdana"/>
          <w:b/>
          <w:bCs/>
          <w:sz w:val="20"/>
          <w:szCs w:val="20"/>
        </w:rPr>
        <w:t>Cat</w:t>
      </w:r>
      <w:proofErr w:type="spellEnd"/>
      <w:r w:rsidRPr="00F42776">
        <w:rPr>
          <w:rFonts w:ascii="Verdana" w:hAnsi="Verdana"/>
          <w:b/>
          <w:bCs/>
          <w:sz w:val="20"/>
          <w:szCs w:val="20"/>
        </w:rPr>
        <w:t>. D</w:t>
      </w:r>
      <w:r>
        <w:rPr>
          <w:rFonts w:ascii="Verdana" w:hAnsi="Verdana"/>
          <w:b/>
          <w:bCs/>
          <w:sz w:val="20"/>
          <w:szCs w:val="20"/>
        </w:rPr>
        <w:t xml:space="preserve"> (max D3)</w:t>
      </w:r>
      <w:r w:rsidRPr="00F42776">
        <w:rPr>
          <w:rFonts w:ascii="Verdana" w:hAnsi="Verdana"/>
          <w:sz w:val="20"/>
          <w:szCs w:val="20"/>
        </w:rPr>
        <w:t xml:space="preserve"> a tempo pieno e indeterminato da assegnare </w:t>
      </w:r>
      <w:r>
        <w:rPr>
          <w:rFonts w:ascii="Verdana" w:hAnsi="Verdana"/>
          <w:sz w:val="20"/>
          <w:szCs w:val="20"/>
        </w:rPr>
        <w:t xml:space="preserve">al Settore affari generali ed istituzionali- </w:t>
      </w:r>
      <w:r w:rsidRPr="00045B6C">
        <w:rPr>
          <w:rFonts w:ascii="Verdana" w:hAnsi="Verdana"/>
          <w:sz w:val="20"/>
          <w:szCs w:val="20"/>
        </w:rPr>
        <w:t>Servizi demografici, affari istituzionali</w:t>
      </w:r>
      <w:r>
        <w:rPr>
          <w:rFonts w:ascii="Verdana" w:hAnsi="Verdana"/>
          <w:sz w:val="20"/>
          <w:szCs w:val="20"/>
        </w:rPr>
        <w:t xml:space="preserve">, </w:t>
      </w:r>
      <w:r w:rsidRPr="00045B6C">
        <w:rPr>
          <w:rFonts w:ascii="Verdana" w:hAnsi="Verdana"/>
          <w:sz w:val="20"/>
          <w:szCs w:val="20"/>
        </w:rPr>
        <w:t>servizi funebri e cimiteriali.</w:t>
      </w:r>
    </w:p>
    <w:p w14:paraId="396FD009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 xml:space="preserve">A tal fine, ai sensi degli artt. 46, 47 e 48 del DPR. n° 445/2000 e consapevole delle sanzioni penali previste dall’art. 76 del suddetto Decreto, dichiara sotto la propria responsabilità quanto segue: </w:t>
      </w:r>
    </w:p>
    <w:p w14:paraId="118CCE0D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(barrare la casella)</w:t>
      </w:r>
    </w:p>
    <w:p w14:paraId="61C987F6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□ di essere dipendente a tempo indeterminato presso:</w:t>
      </w:r>
    </w:p>
    <w:p w14:paraId="0B71CDE6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27F4A8C1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con inquadramento nel profilo professionale di:</w:t>
      </w:r>
    </w:p>
    <w:p w14:paraId="6FFAB06E" w14:textId="77777777" w:rsidR="00E97652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_________________________________</w:t>
      </w:r>
      <w:r>
        <w:rPr>
          <w:rFonts w:ascii="Verdana" w:hAnsi="Verdana"/>
          <w:sz w:val="20"/>
          <w:szCs w:val="20"/>
        </w:rPr>
        <w:t>_______</w:t>
      </w:r>
      <w:r w:rsidRPr="00F42776">
        <w:rPr>
          <w:rFonts w:ascii="Verdana" w:hAnsi="Verdana"/>
          <w:sz w:val="20"/>
          <w:szCs w:val="20"/>
        </w:rPr>
        <w:t xml:space="preserve"> Categoria D, posizione economica_______; </w:t>
      </w:r>
    </w:p>
    <w:p w14:paraId="7F4F4E43" w14:textId="77777777" w:rsidR="00E97652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 xml:space="preserve">□ di essere </w:t>
      </w:r>
      <w:r>
        <w:rPr>
          <w:rFonts w:ascii="Verdana" w:hAnsi="Verdana"/>
          <w:sz w:val="20"/>
          <w:szCs w:val="20"/>
        </w:rPr>
        <w:t>in possesso del seguente diploma di laurea:</w:t>
      </w:r>
    </w:p>
    <w:p w14:paraId="207A6C88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13A2718E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□ di aver superato il periodo di prova;</w:t>
      </w:r>
    </w:p>
    <w:p w14:paraId="59EB0763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- Rapporto di lavoro:</w:t>
      </w:r>
    </w:p>
    <w:p w14:paraId="288740A6" w14:textId="77777777" w:rsidR="00E97652" w:rsidRPr="00F42776" w:rsidRDefault="00E97652" w:rsidP="00E97652">
      <w:pPr>
        <w:pStyle w:val="attotabella"/>
        <w:spacing w:after="0" w:line="360" w:lineRule="auto"/>
        <w:ind w:left="708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□ a tempo pieno;</w:t>
      </w:r>
    </w:p>
    <w:p w14:paraId="67C7F86B" w14:textId="77777777" w:rsidR="00E97652" w:rsidRPr="00F42776" w:rsidRDefault="00E97652" w:rsidP="00E97652">
      <w:pPr>
        <w:pStyle w:val="attotabella"/>
        <w:spacing w:after="0" w:line="360" w:lineRule="auto"/>
        <w:ind w:left="708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□ a tempo parziale al ______%;</w:t>
      </w:r>
    </w:p>
    <w:p w14:paraId="7D921216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- Mansioni attualmente svolte:</w:t>
      </w:r>
    </w:p>
    <w:p w14:paraId="67CCC170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___________________________________________________________________________</w:t>
      </w:r>
      <w:r w:rsidRPr="00F42776">
        <w:rPr>
          <w:rFonts w:ascii="Verdana" w:hAnsi="Verdan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525D1CF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□ di possedere l’idoneità fisica senza alcuna limitazione, anche di carattere temporaneo, alle specifiche mansioni della posizione lavorativa oggetto della presente selezione;</w:t>
      </w:r>
    </w:p>
    <w:p w14:paraId="06EED02A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 xml:space="preserve">□ di aver riportato le seguenti condanne penali o provvedimenti definitivi di misure di prevenzione o di avere a proprio carico procedimenti penali pendenti presso l’Autorità Giudiziaria di qualsiasi grado, italiana o estera, anche nel caso di applicazione della pena su richiesta, non menzione, amnistia, condono, indulto o perdono giudiziale: </w:t>
      </w:r>
    </w:p>
    <w:p w14:paraId="12B48632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328CE2B7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 xml:space="preserve">Il/la sottoscritto/a dichiara altresì: </w:t>
      </w:r>
    </w:p>
    <w:p w14:paraId="61E242F2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 xml:space="preserve">□ di non aver subito sanzioni disciplinari superiori alla sospensione dal servizio con privazione della retribuzione per </w:t>
      </w:r>
      <w:proofErr w:type="gramStart"/>
      <w:r w:rsidRPr="00F42776">
        <w:rPr>
          <w:rFonts w:ascii="Verdana" w:hAnsi="Verdana"/>
          <w:sz w:val="20"/>
          <w:szCs w:val="20"/>
        </w:rPr>
        <w:t>10</w:t>
      </w:r>
      <w:proofErr w:type="gramEnd"/>
      <w:r w:rsidRPr="00F42776">
        <w:rPr>
          <w:rFonts w:ascii="Verdana" w:hAnsi="Verdana"/>
          <w:sz w:val="20"/>
          <w:szCs w:val="20"/>
        </w:rPr>
        <w:t xml:space="preserve"> giorni negli ultimi due anni antecedenti alla data di pubblicazione dell’avviso di selezione e di aver subito le seguenti sanzioni disciplinari inferiori:</w:t>
      </w:r>
    </w:p>
    <w:p w14:paraId="402F2E28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6D0A921D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 xml:space="preserve">□ di essere a conoscenza che l’Amministrazione non assume responsabilità per la dispersione delle comunicazioni relative alla procedura di selezione dipendente da inesatte indicazioni del recapito da parte del candidato oppure da mancata o tardiva comunicazione del cambiamento dell’indirizzo indicato nella domanda, o da eventuali disguidi postali o telegrafici o comunque imputabili a fatto di terzi, a caso fortuito o forza maggiore; </w:t>
      </w:r>
    </w:p>
    <w:p w14:paraId="49945DB8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□ di essere a conoscenza che l’Amministrazione si riserva la facoltà di prorogare, annullare e modificare il presente avviso di mobilità senza che possano essere avanzate richieste di risarcimento o pretesa alcuna nei confronti dell’Amministrazione;</w:t>
      </w:r>
    </w:p>
    <w:p w14:paraId="5BDC26FF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□ di conoscere ed accettare incondizionatamente quanto previsto nel presente avviso di mobilità;</w:t>
      </w:r>
    </w:p>
    <w:p w14:paraId="27D0E599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□ di acconsentire espressamente al trattamento dei propri dati personali per le finalità derivanti dall’espletamento della presente procedura</w:t>
      </w:r>
      <w:r>
        <w:rPr>
          <w:rFonts w:ascii="Verdana" w:hAnsi="Verdana"/>
          <w:sz w:val="20"/>
          <w:szCs w:val="20"/>
        </w:rPr>
        <w:t>.</w:t>
      </w:r>
    </w:p>
    <w:p w14:paraId="1404D3B6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</w:p>
    <w:p w14:paraId="183A9847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 xml:space="preserve">Il/la sottoscritto/a allega alla presente: </w:t>
      </w:r>
    </w:p>
    <w:p w14:paraId="1AF0A740" w14:textId="77777777" w:rsidR="00E97652" w:rsidRPr="00F42776" w:rsidRDefault="00E97652" w:rsidP="00E97652">
      <w:pPr>
        <w:pStyle w:val="attotabella"/>
        <w:numPr>
          <w:ilvl w:val="0"/>
          <w:numId w:val="1"/>
        </w:numPr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 xml:space="preserve">Copia fotostatica di un documento di identità in corso di validità, ad eccezione della domanda sottoscritta con firma digitale; </w:t>
      </w:r>
    </w:p>
    <w:p w14:paraId="1D4CF25B" w14:textId="77777777" w:rsidR="00E97652" w:rsidRDefault="00E97652" w:rsidP="00E97652">
      <w:pPr>
        <w:pStyle w:val="attotabella"/>
        <w:numPr>
          <w:ilvl w:val="0"/>
          <w:numId w:val="1"/>
        </w:numPr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Curriculum professionale datato e sottoscritto</w:t>
      </w:r>
      <w:r>
        <w:rPr>
          <w:rFonts w:ascii="Verdana" w:hAnsi="Verdana"/>
          <w:sz w:val="20"/>
          <w:szCs w:val="20"/>
        </w:rPr>
        <w:t>;</w:t>
      </w:r>
    </w:p>
    <w:p w14:paraId="2BFA5810" w14:textId="77777777" w:rsidR="00E97652" w:rsidRPr="00467A52" w:rsidRDefault="00E97652" w:rsidP="00E97652">
      <w:pPr>
        <w:pStyle w:val="attotabella"/>
        <w:numPr>
          <w:ilvl w:val="0"/>
          <w:numId w:val="1"/>
        </w:numPr>
        <w:spacing w:after="0" w:line="360" w:lineRule="auto"/>
        <w:rPr>
          <w:rFonts w:ascii="Verdana" w:hAnsi="Verdana"/>
          <w:sz w:val="20"/>
          <w:szCs w:val="20"/>
        </w:rPr>
      </w:pPr>
      <w:r w:rsidRPr="00467A52">
        <w:rPr>
          <w:rFonts w:ascii="Verdana" w:hAnsi="Verdana"/>
          <w:sz w:val="20"/>
          <w:szCs w:val="20"/>
        </w:rPr>
        <w:t>nulla-osta alla mobilità da parte dell’amministrazione di appartenenza ai sensi dell’art. 23 comma 3 della L.R. 18/2016.</w:t>
      </w:r>
    </w:p>
    <w:p w14:paraId="3E1130D5" w14:textId="77777777" w:rsidR="00E97652" w:rsidRPr="00F42776" w:rsidRDefault="00E97652" w:rsidP="00E97652">
      <w:pPr>
        <w:pStyle w:val="attotabella"/>
        <w:spacing w:after="0" w:line="36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48B3F1C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lastRenderedPageBreak/>
        <w:t xml:space="preserve">Il/la sottoscritto/a si impegna a notificare tempestivamente mediante raccomandata con avviso di ricevimento le eventuali variazioni del recapito sopra indicato che dovessero intervenire successivamente alla data di presentazione della presente domanda. </w:t>
      </w:r>
    </w:p>
    <w:p w14:paraId="5D00E5F1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F42776">
        <w:rPr>
          <w:rFonts w:ascii="Verdana" w:hAnsi="Verdana"/>
          <w:b/>
          <w:bCs/>
          <w:sz w:val="20"/>
          <w:szCs w:val="20"/>
        </w:rPr>
        <w:t>RECAPITO</w:t>
      </w:r>
      <w:r w:rsidRPr="00F42776">
        <w:rPr>
          <w:rFonts w:ascii="Verdana" w:hAnsi="Verdana"/>
          <w:sz w:val="20"/>
          <w:szCs w:val="20"/>
        </w:rPr>
        <w:t xml:space="preserve"> presso cui indirizzare le comunicazioni relative alla selezione </w:t>
      </w:r>
      <w:r w:rsidRPr="00F42776">
        <w:rPr>
          <w:rFonts w:ascii="Verdana" w:hAnsi="Verdana"/>
          <w:b/>
          <w:bCs/>
          <w:i/>
          <w:iCs/>
          <w:sz w:val="20"/>
          <w:szCs w:val="20"/>
          <w:u w:val="single"/>
        </w:rPr>
        <w:t xml:space="preserve">(da indicare solo se diverso da quello di residenza): </w:t>
      </w:r>
    </w:p>
    <w:p w14:paraId="0682476A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4EFA6075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Data ___________________________</w:t>
      </w:r>
    </w:p>
    <w:p w14:paraId="7653561F" w14:textId="77777777" w:rsidR="00E97652" w:rsidRPr="00F42776" w:rsidRDefault="00E97652" w:rsidP="00E97652">
      <w:pPr>
        <w:pStyle w:val="attotabella"/>
        <w:spacing w:after="0" w:line="360" w:lineRule="auto"/>
        <w:rPr>
          <w:rFonts w:ascii="Verdana" w:hAnsi="Verdana"/>
          <w:sz w:val="20"/>
          <w:szCs w:val="20"/>
        </w:rPr>
      </w:pPr>
    </w:p>
    <w:p w14:paraId="761BD97F" w14:textId="77777777" w:rsidR="00E97652" w:rsidRPr="00F42776" w:rsidRDefault="00E97652" w:rsidP="00E97652">
      <w:pPr>
        <w:pStyle w:val="attotabella"/>
        <w:spacing w:after="0" w:line="360" w:lineRule="auto"/>
        <w:ind w:left="4956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____________________________________</w:t>
      </w:r>
    </w:p>
    <w:p w14:paraId="2573CF41" w14:textId="77777777" w:rsidR="00E97652" w:rsidRPr="00F42776" w:rsidRDefault="00E97652" w:rsidP="00E97652">
      <w:pPr>
        <w:pStyle w:val="attotabella"/>
        <w:spacing w:after="0" w:line="360" w:lineRule="auto"/>
        <w:ind w:left="6946"/>
        <w:rPr>
          <w:rFonts w:ascii="Verdana" w:hAnsi="Verdana"/>
          <w:sz w:val="20"/>
          <w:szCs w:val="20"/>
        </w:rPr>
      </w:pPr>
      <w:r w:rsidRPr="00F42776">
        <w:rPr>
          <w:rFonts w:ascii="Verdana" w:hAnsi="Verdana"/>
          <w:sz w:val="20"/>
          <w:szCs w:val="20"/>
        </w:rPr>
        <w:t>(firma non autenticata)</w:t>
      </w:r>
    </w:p>
    <w:p w14:paraId="6DEFC75C" w14:textId="77777777" w:rsidR="00C8530A" w:rsidRDefault="00C8530A"/>
    <w:sectPr w:rsidR="00C853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1B3D"/>
    <w:multiLevelType w:val="hybridMultilevel"/>
    <w:tmpl w:val="3A449DAE"/>
    <w:lvl w:ilvl="0" w:tplc="4B00A5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090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52"/>
    <w:rsid w:val="00231C65"/>
    <w:rsid w:val="00C8530A"/>
    <w:rsid w:val="00E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4A1B"/>
  <w15:chartTrackingRefBased/>
  <w15:docId w15:val="{5DF5961B-6C14-496B-8D3C-55D30206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97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7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7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7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7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7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7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7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7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7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7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7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765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765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765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765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765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765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7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7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7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7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7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765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765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765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7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765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7652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rsid w:val="00E97652"/>
    <w:pPr>
      <w:spacing w:before="100" w:beforeAutospacing="1" w:after="119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it-IT"/>
      <w14:ligatures w14:val="none"/>
    </w:rPr>
  </w:style>
  <w:style w:type="paragraph" w:customStyle="1" w:styleId="attotabella">
    <w:name w:val="atto_tabella"/>
    <w:basedOn w:val="Normale"/>
    <w:rsid w:val="00E97652"/>
    <w:pPr>
      <w:widowControl w:val="0"/>
      <w:autoSpaceDE w:val="0"/>
      <w:autoSpaceDN w:val="0"/>
      <w:adjustRightInd w:val="0"/>
      <w:spacing w:after="85" w:line="100" w:lineRule="atLeast"/>
      <w:jc w:val="both"/>
    </w:pPr>
    <w:rPr>
      <w:rFonts w:ascii="Arial" w:eastAsia="Times New Roman" w:hAnsi="Times New Roman" w:cs="Arial"/>
      <w:kern w:val="0"/>
      <w:sz w:val="16"/>
      <w:szCs w:val="1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Vendrame</dc:creator>
  <cp:keywords/>
  <dc:description/>
  <cp:lastModifiedBy>Lucia Vendrame</cp:lastModifiedBy>
  <cp:revision>1</cp:revision>
  <dcterms:created xsi:type="dcterms:W3CDTF">2025-01-17T11:54:00Z</dcterms:created>
  <dcterms:modified xsi:type="dcterms:W3CDTF">2025-01-17T11:55:00Z</dcterms:modified>
</cp:coreProperties>
</file>