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9C" w:rsidRPr="003E009C" w:rsidRDefault="003E009C" w:rsidP="003E009C">
      <w:pPr>
        <w:jc w:val="right"/>
        <w:rPr>
          <w:rFonts w:ascii="DecimaWE Rg" w:hAnsi="DecimaWE Rg"/>
          <w:b/>
        </w:rPr>
      </w:pPr>
      <w:r w:rsidRPr="003E009C">
        <w:rPr>
          <w:rFonts w:ascii="DecimaWE Rg" w:hAnsi="DecimaWE Rg"/>
          <w:b/>
        </w:rPr>
        <w:t xml:space="preserve">Allegato D) </w:t>
      </w:r>
      <w:r w:rsidRPr="003E009C">
        <w:rPr>
          <w:rFonts w:ascii="DecimaWE Rg" w:hAnsi="DecimaWE Rg"/>
        </w:rPr>
        <w:t>(riferito all’articolo 17)</w:t>
      </w:r>
    </w:p>
    <w:p w:rsidR="003E009C" w:rsidRPr="003E009C" w:rsidRDefault="003E009C" w:rsidP="003E009C">
      <w:pPr>
        <w:jc w:val="center"/>
        <w:rPr>
          <w:rFonts w:ascii="DecimaWE Rg" w:hAnsi="DecimaWE Rg"/>
          <w:b/>
        </w:rPr>
      </w:pPr>
    </w:p>
    <w:p w:rsidR="003E009C" w:rsidRPr="003E009C" w:rsidRDefault="003E009C" w:rsidP="003E009C">
      <w:pPr>
        <w:jc w:val="center"/>
        <w:rPr>
          <w:rFonts w:ascii="DecimaWE Rg" w:hAnsi="DecimaWE Rg"/>
          <w:b/>
        </w:rPr>
      </w:pPr>
      <w:r w:rsidRPr="003E009C">
        <w:rPr>
          <w:rFonts w:ascii="DecimaWE Rg" w:hAnsi="DecimaWE Rg"/>
          <w:b/>
        </w:rPr>
        <w:t>SCHEMA DI RELAZIONE TECNICA ILLUSTRATIVA</w:t>
      </w:r>
    </w:p>
    <w:p w:rsidR="003E009C" w:rsidRPr="003E009C" w:rsidRDefault="003E009C" w:rsidP="003E009C">
      <w:pPr>
        <w:rPr>
          <w:rFonts w:ascii="DecimaWE Rg" w:hAnsi="DecimaWE Rg"/>
          <w:b/>
        </w:rPr>
      </w:pPr>
    </w:p>
    <w:p w:rsidR="003E009C" w:rsidRPr="003E009C" w:rsidRDefault="003E009C" w:rsidP="003E009C">
      <w:pPr>
        <w:jc w:val="both"/>
        <w:rPr>
          <w:rFonts w:ascii="DecimaWE Rg" w:hAnsi="DecimaWE Rg"/>
          <w:sz w:val="22"/>
          <w:szCs w:val="22"/>
        </w:rPr>
      </w:pPr>
      <w:r w:rsidRPr="003E009C">
        <w:rPr>
          <w:rFonts w:ascii="DecimaWE Rg" w:hAnsi="DecimaWE Rg"/>
          <w:sz w:val="22"/>
          <w:szCs w:val="22"/>
        </w:rPr>
        <w:t>La presente relazione tecnica illustrativa dev’essere redatto in coerenza con le operazioni per le quali viene richiesto il sostegno</w:t>
      </w:r>
    </w:p>
    <w:p w:rsidR="003E009C" w:rsidRPr="003E009C" w:rsidRDefault="003E009C" w:rsidP="003E009C">
      <w:pPr>
        <w:ind w:left="284" w:hanging="284"/>
        <w:jc w:val="both"/>
        <w:rPr>
          <w:rFonts w:ascii="DecimaWE Rg" w:hAnsi="DecimaWE Rg"/>
          <w:color w:val="FF0000"/>
          <w:sz w:val="22"/>
          <w:szCs w:val="22"/>
          <w:highlight w:val="yellow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E009C" w:rsidRPr="003E009C" w:rsidTr="002D0B3E">
        <w:trPr>
          <w:trHeight w:val="70"/>
        </w:trPr>
        <w:tc>
          <w:tcPr>
            <w:tcW w:w="9778" w:type="dxa"/>
            <w:vAlign w:val="center"/>
          </w:tcPr>
          <w:p w:rsidR="003E009C" w:rsidRPr="003E009C" w:rsidRDefault="003E009C" w:rsidP="003E009C">
            <w:pPr>
              <w:numPr>
                <w:ilvl w:val="3"/>
                <w:numId w:val="2"/>
              </w:numPr>
              <w:spacing w:before="120" w:after="120" w:line="276" w:lineRule="auto"/>
              <w:ind w:left="0" w:firstLine="0"/>
              <w:contextualSpacing/>
              <w:jc w:val="both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r w:rsidRPr="003E009C">
              <w:rPr>
                <w:rFonts w:ascii="DecimaWE Rg" w:hAnsi="DecimaWE Rg"/>
                <w:b/>
                <w:sz w:val="22"/>
                <w:szCs w:val="22"/>
                <w:lang w:eastAsia="en-US"/>
              </w:rPr>
              <w:t xml:space="preserve"> DESCRIZIONE DEL BENEFICIARIO</w:t>
            </w:r>
          </w:p>
        </w:tc>
      </w:tr>
      <w:tr w:rsidR="003E009C" w:rsidRPr="003E009C" w:rsidTr="002D0B3E">
        <w:tc>
          <w:tcPr>
            <w:tcW w:w="9778" w:type="dxa"/>
            <w:vAlign w:val="center"/>
          </w:tcPr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</w:rPr>
            </w:pPr>
            <w:r w:rsidRPr="003E009C">
              <w:rPr>
                <w:rFonts w:ascii="DecimaWE Rg" w:hAnsi="DecimaWE Rg"/>
                <w:b/>
              </w:rPr>
              <w:t>1.1  - dati identificativi del beneficiario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rPr>
                <w:rFonts w:ascii="DecimaWE Rg" w:hAnsi="DecimaWE Rg"/>
                <w:b/>
              </w:rPr>
            </w:pPr>
          </w:p>
        </w:tc>
      </w:tr>
      <w:tr w:rsidR="003E009C" w:rsidRPr="003E009C" w:rsidTr="002D0B3E">
        <w:tc>
          <w:tcPr>
            <w:tcW w:w="9778" w:type="dxa"/>
            <w:vAlign w:val="center"/>
          </w:tcPr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</w:rPr>
            </w:pPr>
            <w:r w:rsidRPr="003E009C">
              <w:rPr>
                <w:rFonts w:ascii="DecimaWE Rg" w:hAnsi="DecimaWE Rg"/>
                <w:b/>
              </w:rPr>
              <w:t>1.2  - tipologia di beneficiario con riferimento all’applicazione dei criteri di selezione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</w:rPr>
            </w:pPr>
          </w:p>
        </w:tc>
      </w:tr>
      <w:tr w:rsidR="003E009C" w:rsidRPr="003E009C" w:rsidTr="002D0B3E">
        <w:tc>
          <w:tcPr>
            <w:tcW w:w="9778" w:type="dxa"/>
            <w:vAlign w:val="center"/>
          </w:tcPr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</w:rPr>
            </w:pPr>
            <w:r w:rsidRPr="003E009C">
              <w:rPr>
                <w:rFonts w:ascii="DecimaWE Rg" w:hAnsi="DecimaWE Rg"/>
                <w:b/>
              </w:rPr>
              <w:t>1.3  - caratteristiche di eventuali soci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</w:rPr>
            </w:pPr>
            <w:r w:rsidRPr="003E009C">
              <w:rPr>
                <w:rFonts w:ascii="DecimaWE Rg" w:hAnsi="DecimaWE Rg"/>
                <w:b/>
              </w:rPr>
              <w:t>1.4 – descrizione delle eventuali forme di collaborazione con altre imprese (assumere a riferimento quelle specificatamente richiamate nei criteri di selezione)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</w:tc>
      </w:tr>
    </w:tbl>
    <w:p w:rsidR="003E009C" w:rsidRPr="003E009C" w:rsidRDefault="003E009C" w:rsidP="003E009C">
      <w:pPr>
        <w:rPr>
          <w:rFonts w:ascii="DecimaWE Rg" w:hAnsi="DecimaWE Rg"/>
          <w:b/>
        </w:rPr>
      </w:pPr>
    </w:p>
    <w:p w:rsidR="003E009C" w:rsidRPr="003E009C" w:rsidRDefault="003E009C" w:rsidP="003E009C">
      <w:pPr>
        <w:rPr>
          <w:rFonts w:ascii="DecimaWE Rg" w:hAnsi="DecimaWE Rg"/>
          <w:b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E009C" w:rsidRPr="003E009C" w:rsidTr="002D0B3E">
        <w:tc>
          <w:tcPr>
            <w:tcW w:w="9778" w:type="dxa"/>
            <w:vAlign w:val="center"/>
          </w:tcPr>
          <w:p w:rsidR="003E009C" w:rsidRPr="003E009C" w:rsidRDefault="003E009C" w:rsidP="003E009C">
            <w:pPr>
              <w:numPr>
                <w:ilvl w:val="3"/>
                <w:numId w:val="2"/>
              </w:numPr>
              <w:spacing w:before="120" w:after="120" w:line="276" w:lineRule="auto"/>
              <w:ind w:left="0" w:firstLine="0"/>
              <w:contextualSpacing/>
              <w:jc w:val="both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r w:rsidRPr="003E009C">
              <w:rPr>
                <w:rFonts w:ascii="DecimaWE Rg" w:hAnsi="DecimaWE Rg"/>
                <w:b/>
                <w:sz w:val="22"/>
                <w:szCs w:val="22"/>
                <w:lang w:eastAsia="en-US"/>
              </w:rPr>
              <w:t>DESCRIZIONE DELL’OPERAZIONE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</w:rPr>
            </w:pPr>
            <w:r w:rsidRPr="003E009C">
              <w:rPr>
                <w:rFonts w:ascii="DecimaWE Rg" w:hAnsi="DecimaWE Rg"/>
                <w:b/>
              </w:rPr>
              <w:t>2.1 - inquadramento generale e localizzazione dell’operazione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</w:rPr>
            </w:pPr>
            <w:r w:rsidRPr="003E009C">
              <w:rPr>
                <w:rFonts w:ascii="DecimaWE Rg" w:hAnsi="DecimaWE Rg"/>
                <w:b/>
              </w:rPr>
              <w:t xml:space="preserve">2.2 -  dettagliata descrizione dell’operazione e, per impianti già esistenti, lo situazione attuale dell’impianto </w:t>
            </w:r>
            <w:r w:rsidRPr="003E009C">
              <w:rPr>
                <w:rFonts w:ascii="DecimaWE Rg" w:hAnsi="DecimaWE Rg"/>
              </w:rPr>
              <w:t>(distinguere tra interventi previsti per la realizzazione di impianti ex novo ed esistenti)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</w:rPr>
            </w:pPr>
            <w:r w:rsidRPr="003E009C">
              <w:rPr>
                <w:rFonts w:ascii="DecimaWE Rg" w:hAnsi="DecimaWE Rg"/>
                <w:b/>
              </w:rPr>
              <w:t>2.3 - fonte energetica utilizzata assumendo a riferimento le fonti indicate nei criteri di selezione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</w:rPr>
            </w:pPr>
            <w:r w:rsidRPr="003E009C">
              <w:rPr>
                <w:rFonts w:ascii="DecimaWE Rg" w:hAnsi="DecimaWE Rg"/>
                <w:b/>
              </w:rPr>
              <w:lastRenderedPageBreak/>
              <w:t>2.4 - descrizione della tecnologia utilizzata (relazione tecnica accompagnata da schede tecniche) e dimensione dell’impianto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</w:rPr>
            </w:pPr>
            <w:r w:rsidRPr="003E009C">
              <w:rPr>
                <w:rFonts w:ascii="DecimaWE Rg" w:hAnsi="DecimaWE Rg"/>
                <w:b/>
              </w:rPr>
              <w:t>2.5 –produzione energetica annuale prevista a regime distinta tra elettrica e termica, per impianti esistenti indicazione della produzione energetica attuale e prevista  a seguito degli interventi programmati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</w:rPr>
            </w:pPr>
            <w:r w:rsidRPr="003E009C">
              <w:rPr>
                <w:rFonts w:ascii="DecimaWE Rg" w:hAnsi="DecimaWE Rg"/>
                <w:b/>
              </w:rPr>
              <w:t>2.6 – quantificazione degli autoconsumi aziendali, nel caso di operazioni ex-novo basati su stima supportata da evidenze tecnico – documentali, per impianti già esistenti basati sulla fatturazione del triennio precedente alla data di presentazione della domanda di sostegno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</w:rPr>
            </w:pPr>
            <w:r w:rsidRPr="003E009C">
              <w:rPr>
                <w:rFonts w:ascii="DecimaWE Rg" w:hAnsi="DecimaWE Rg"/>
                <w:b/>
              </w:rPr>
              <w:t>2.7 - nel caso di impianti a biomassa descrizione del materiale in entrata con specifica indicazione della provenienza della biomassa anche rapportata alle produzioni e disponibilità aziendali;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</w:rPr>
            </w:pPr>
            <w:r w:rsidRPr="003E009C">
              <w:rPr>
                <w:rFonts w:ascii="DecimaWE Rg" w:hAnsi="DecimaWE Rg"/>
                <w:b/>
              </w:rPr>
              <w:t>2.8 - per impianti cogenerativi: dimostrazione che con gli interventi richiesti si è in grado di recuperare e utilizzare almeno il 50% dell’energia termica generata; tale % va attestata utilizzando per quanto possibile i rendimenti e le certificazioni delle singole componenti utilizzate negli interventi ed attestate dalle ditte produttrici;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</w:rPr>
            </w:pPr>
            <w:r w:rsidRPr="003E009C">
              <w:rPr>
                <w:rFonts w:ascii="DecimaWE Rg" w:hAnsi="DecimaWE Rg"/>
                <w:b/>
              </w:rPr>
              <w:t>2.9 – obiettivi e risultati, quantificati, che si intendono raggiungere a seguito della realizzazione dell’operazione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</w:tc>
      </w:tr>
    </w:tbl>
    <w:p w:rsidR="003E009C" w:rsidRPr="003E009C" w:rsidRDefault="003E009C" w:rsidP="003E009C">
      <w:pPr>
        <w:rPr>
          <w:rFonts w:ascii="DecimaWE Rg" w:hAnsi="DecimaWE Rg"/>
          <w:b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E009C" w:rsidRPr="003E009C" w:rsidTr="002D0B3E">
        <w:tc>
          <w:tcPr>
            <w:tcW w:w="9778" w:type="dxa"/>
            <w:vAlign w:val="center"/>
          </w:tcPr>
          <w:p w:rsidR="003E009C" w:rsidRPr="003E009C" w:rsidRDefault="003E009C" w:rsidP="003E009C">
            <w:pPr>
              <w:numPr>
                <w:ilvl w:val="3"/>
                <w:numId w:val="2"/>
              </w:numPr>
              <w:spacing w:before="120" w:after="120" w:line="276" w:lineRule="auto"/>
              <w:ind w:left="0" w:firstLine="0"/>
              <w:contextualSpacing/>
              <w:jc w:val="both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r w:rsidRPr="003E009C">
              <w:rPr>
                <w:rFonts w:ascii="DecimaWE Rg" w:hAnsi="DecimaWE Rg"/>
                <w:b/>
                <w:sz w:val="22"/>
                <w:szCs w:val="22"/>
                <w:lang w:eastAsia="en-US"/>
              </w:rPr>
              <w:t xml:space="preserve"> PROCEDURE DI REALIZZAZIONE 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3E009C">
              <w:rPr>
                <w:rFonts w:ascii="DecimaWE Rg" w:hAnsi="DecimaWE Rg"/>
                <w:b/>
                <w:sz w:val="20"/>
                <w:szCs w:val="20"/>
              </w:rPr>
              <w:t xml:space="preserve">3.1 - </w:t>
            </w:r>
            <w:r w:rsidRPr="003E009C">
              <w:rPr>
                <w:rFonts w:ascii="DecimaWE Rg" w:hAnsi="DecimaWE Rg"/>
                <w:b/>
              </w:rPr>
              <w:t>descrizione dell’iter autorizzativo adottato o da adottare con indicazione delle tempistiche previste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  <w:sz w:val="20"/>
                <w:szCs w:val="20"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  <w:sz w:val="20"/>
                <w:szCs w:val="20"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  <w:sz w:val="20"/>
                <w:szCs w:val="20"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  <w:sz w:val="20"/>
                <w:szCs w:val="20"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  <w:sz w:val="20"/>
                <w:szCs w:val="20"/>
              </w:rPr>
            </w:pPr>
          </w:p>
        </w:tc>
      </w:tr>
    </w:tbl>
    <w:p w:rsidR="003E009C" w:rsidRPr="003E009C" w:rsidRDefault="003E009C" w:rsidP="003E009C">
      <w:pPr>
        <w:rPr>
          <w:rFonts w:ascii="DecimaWE Rg" w:hAnsi="DecimaWE Rg"/>
          <w:b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E009C" w:rsidRPr="003E009C" w:rsidTr="002D0B3E">
        <w:tc>
          <w:tcPr>
            <w:tcW w:w="9778" w:type="dxa"/>
            <w:vAlign w:val="center"/>
          </w:tcPr>
          <w:p w:rsidR="003E009C" w:rsidRPr="003E009C" w:rsidRDefault="003E009C" w:rsidP="003E009C">
            <w:pPr>
              <w:numPr>
                <w:ilvl w:val="3"/>
                <w:numId w:val="2"/>
              </w:numPr>
              <w:spacing w:before="120" w:after="120" w:line="276" w:lineRule="auto"/>
              <w:ind w:left="0" w:firstLine="0"/>
              <w:contextualSpacing/>
              <w:jc w:val="both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r w:rsidRPr="003E009C">
              <w:rPr>
                <w:rFonts w:ascii="DecimaWE Rg" w:hAnsi="DecimaWE Rg"/>
                <w:b/>
                <w:sz w:val="22"/>
                <w:szCs w:val="22"/>
                <w:lang w:eastAsia="en-US"/>
              </w:rPr>
              <w:t xml:space="preserve"> QUADRO FINANZIARIO DELL’OPERAZIONE E CRONOPROGRAMMA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</w:rPr>
            </w:pPr>
            <w:r w:rsidRPr="003E009C">
              <w:rPr>
                <w:rFonts w:ascii="DecimaWE Rg" w:hAnsi="DecimaWE Rg"/>
                <w:b/>
              </w:rPr>
              <w:t>4.1 - Quadro finanziario (</w:t>
            </w:r>
            <w:r w:rsidRPr="003E009C">
              <w:rPr>
                <w:rFonts w:ascii="DecimaWE Rg" w:hAnsi="DecimaWE Rg"/>
              </w:rPr>
              <w:t>riportare gli interventi che si intendono realizzare indicando, per ciascuno di essi il relativo importo)Piano finanziario dell’operazione distinto tra impianti ex novo ed esistenti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</w:rPr>
            </w:pPr>
            <w:r w:rsidRPr="003E009C">
              <w:rPr>
                <w:rFonts w:ascii="DecimaWE Rg" w:hAnsi="DecimaWE Rg"/>
                <w:b/>
              </w:rPr>
              <w:t xml:space="preserve">4.2 – sostegno richiesto </w:t>
            </w:r>
            <w:r w:rsidRPr="003E009C">
              <w:rPr>
                <w:rFonts w:ascii="DecimaWE Rg" w:hAnsi="DecimaWE Rg"/>
              </w:rPr>
              <w:t xml:space="preserve">(nel caso in cui venga richiesto un sostegno inferiore a quello previsto motivare la riduzione dello stesso, ad esempio per rispettare il plafond degli aiuti “de </w:t>
            </w:r>
            <w:proofErr w:type="spellStart"/>
            <w:r w:rsidRPr="003E009C">
              <w:rPr>
                <w:rFonts w:ascii="DecimaWE Rg" w:hAnsi="DecimaWE Rg"/>
              </w:rPr>
              <w:t>minimis</w:t>
            </w:r>
            <w:proofErr w:type="spellEnd"/>
            <w:r w:rsidRPr="003E009C">
              <w:rPr>
                <w:rFonts w:ascii="DecimaWE Rg" w:hAnsi="DecimaWE Rg"/>
              </w:rPr>
              <w:t>” o perché si intende richiedere eventuali incentivi)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</w:rPr>
            </w:pPr>
            <w:r w:rsidRPr="003E009C">
              <w:rPr>
                <w:rFonts w:ascii="DecimaWE Rg" w:hAnsi="DecimaWE Rg"/>
                <w:b/>
              </w:rPr>
              <w:t xml:space="preserve">4.3 – piano finanziario </w:t>
            </w:r>
            <w:r w:rsidRPr="003E009C">
              <w:rPr>
                <w:rFonts w:ascii="DecimaWE Rg" w:hAnsi="DecimaWE Rg"/>
              </w:rPr>
              <w:t>(indicare le coperture finanziarie necessarie all’esecuzione dell’operazione ivi compreso l’eventuale descrizione di incentivi richiesti o che si intendono richiedere)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ind w:left="142"/>
              <w:rPr>
                <w:rFonts w:ascii="DecimaWE Rg" w:hAnsi="DecimaWE Rg"/>
                <w:b/>
              </w:rPr>
            </w:pP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spacing w:before="120" w:after="120"/>
              <w:rPr>
                <w:rFonts w:ascii="DecimaWE Rg" w:hAnsi="DecimaWE Rg"/>
                <w:b/>
              </w:rPr>
            </w:pPr>
            <w:r w:rsidRPr="003E009C">
              <w:rPr>
                <w:rFonts w:ascii="DecimaWE Rg" w:hAnsi="DecimaWE Rg"/>
                <w:b/>
              </w:rPr>
              <w:t xml:space="preserve">4.4 – Tempistiche </w:t>
            </w:r>
            <w:r w:rsidRPr="003E009C">
              <w:rPr>
                <w:rFonts w:ascii="DecimaWE Rg" w:hAnsi="DecimaWE Rg"/>
              </w:rPr>
              <w:t>(indicare le tempistiche di attuazione dell’operazione per trimestre nel rispetto delle tempistiche previste dal bando)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rPr>
                <w:rFonts w:ascii="DecimaWE Rg" w:hAnsi="DecimaWE Rg"/>
                <w:b/>
              </w:rPr>
            </w:pPr>
          </w:p>
          <w:p w:rsidR="003E009C" w:rsidRPr="003E009C" w:rsidRDefault="003E009C" w:rsidP="003E009C">
            <w:pPr>
              <w:rPr>
                <w:rFonts w:ascii="DecimaWE Rg" w:hAnsi="DecimaWE Rg"/>
                <w:b/>
              </w:rPr>
            </w:pPr>
          </w:p>
        </w:tc>
      </w:tr>
    </w:tbl>
    <w:p w:rsidR="003E009C" w:rsidRPr="003E009C" w:rsidRDefault="003E009C" w:rsidP="003E009C">
      <w:pPr>
        <w:ind w:left="-142"/>
        <w:rPr>
          <w:rFonts w:ascii="DecimaWE Rg" w:hAnsi="DecimaWE Rg"/>
          <w:b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E009C" w:rsidRPr="003E009C" w:rsidTr="002D0B3E">
        <w:tc>
          <w:tcPr>
            <w:tcW w:w="9778" w:type="dxa"/>
            <w:vAlign w:val="center"/>
          </w:tcPr>
          <w:p w:rsidR="003E009C" w:rsidRPr="003E009C" w:rsidRDefault="003E009C" w:rsidP="003E009C">
            <w:pPr>
              <w:numPr>
                <w:ilvl w:val="3"/>
                <w:numId w:val="2"/>
              </w:numPr>
              <w:spacing w:before="120" w:after="120" w:line="276" w:lineRule="auto"/>
              <w:ind w:left="0" w:firstLine="0"/>
              <w:contextualSpacing/>
              <w:jc w:val="both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r w:rsidRPr="003E009C">
              <w:rPr>
                <w:rFonts w:ascii="DecimaWE Rg" w:hAnsi="DecimaWE Rg"/>
                <w:b/>
                <w:sz w:val="22"/>
                <w:szCs w:val="22"/>
                <w:lang w:eastAsia="en-US"/>
              </w:rPr>
              <w:t xml:space="preserve"> ALTRE INFORMAZIONI UTILI</w:t>
            </w:r>
          </w:p>
        </w:tc>
      </w:tr>
      <w:tr w:rsidR="003E009C" w:rsidRPr="003E009C" w:rsidTr="002D0B3E">
        <w:tc>
          <w:tcPr>
            <w:tcW w:w="9778" w:type="dxa"/>
          </w:tcPr>
          <w:p w:rsidR="003E009C" w:rsidRPr="003E009C" w:rsidRDefault="003E009C" w:rsidP="003E009C">
            <w:pPr>
              <w:rPr>
                <w:rFonts w:ascii="DecimaWE Rg" w:hAnsi="DecimaWE Rg"/>
                <w:b/>
                <w:sz w:val="20"/>
                <w:szCs w:val="20"/>
              </w:rPr>
            </w:pPr>
          </w:p>
          <w:p w:rsidR="003E009C" w:rsidRPr="003E009C" w:rsidRDefault="003E009C" w:rsidP="003E009C">
            <w:pPr>
              <w:rPr>
                <w:rFonts w:ascii="DecimaWE Rg" w:hAnsi="DecimaWE Rg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E009C" w:rsidRPr="003E009C" w:rsidRDefault="003E009C" w:rsidP="003E009C">
            <w:pPr>
              <w:rPr>
                <w:rFonts w:ascii="DecimaWE Rg" w:hAnsi="DecimaWE Rg"/>
                <w:b/>
                <w:sz w:val="20"/>
                <w:szCs w:val="20"/>
              </w:rPr>
            </w:pPr>
          </w:p>
        </w:tc>
      </w:tr>
    </w:tbl>
    <w:p w:rsidR="00A968A8" w:rsidRPr="003E009C" w:rsidRDefault="00A968A8" w:rsidP="00A968A8"/>
    <w:sectPr w:rsidR="00A968A8" w:rsidRPr="003E0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908"/>
    <w:multiLevelType w:val="hybridMultilevel"/>
    <w:tmpl w:val="E9D67088"/>
    <w:lvl w:ilvl="0" w:tplc="0E58C304">
      <w:start w:val="1"/>
      <w:numFmt w:val="lowerLetter"/>
      <w:lvlText w:val="%1)"/>
      <w:lvlJc w:val="left"/>
      <w:pPr>
        <w:ind w:left="127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1">
    <w:nsid w:val="7B0F53C2"/>
    <w:multiLevelType w:val="multilevel"/>
    <w:tmpl w:val="BBD21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F5"/>
    <w:rsid w:val="00227DF5"/>
    <w:rsid w:val="003E009C"/>
    <w:rsid w:val="00A968A8"/>
    <w:rsid w:val="00C57D3E"/>
    <w:rsid w:val="00CF32C8"/>
    <w:rsid w:val="00E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D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57D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3E00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3E00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D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57D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3E00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3E00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Romanelli</dc:creator>
  <cp:keywords/>
  <dc:description/>
  <cp:lastModifiedBy>Chiara Romanelli</cp:lastModifiedBy>
  <cp:revision>4</cp:revision>
  <dcterms:created xsi:type="dcterms:W3CDTF">2017-01-12T14:07:00Z</dcterms:created>
  <dcterms:modified xsi:type="dcterms:W3CDTF">2017-01-13T12:00:00Z</dcterms:modified>
</cp:coreProperties>
</file>